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AA16" w14:textId="77777777" w:rsidR="009254E2" w:rsidRDefault="009254E2" w:rsidP="009254E2">
      <w:pPr>
        <w:spacing w:before="120" w:after="120" w:line="360" w:lineRule="auto"/>
        <w:jc w:val="center"/>
        <w:rPr>
          <w:rFonts w:asciiTheme="majorBidi" w:hAnsiTheme="majorBidi" w:cstheme="majorBidi"/>
          <w:b/>
          <w:bCs/>
          <w:sz w:val="25"/>
          <w:szCs w:val="25"/>
          <w:rtl/>
          <w:lang w:bidi="ar-JO"/>
        </w:rPr>
      </w:pPr>
    </w:p>
    <w:p w14:paraId="60094432" w14:textId="77777777" w:rsidR="00B75902" w:rsidRDefault="00B75902" w:rsidP="009254E2">
      <w:pPr>
        <w:spacing w:before="120" w:after="120" w:line="360" w:lineRule="auto"/>
        <w:jc w:val="center"/>
        <w:rPr>
          <w:rFonts w:asciiTheme="majorBidi" w:hAnsiTheme="majorBidi" w:cstheme="majorBidi"/>
          <w:b/>
          <w:bCs/>
          <w:sz w:val="25"/>
          <w:szCs w:val="25"/>
        </w:rPr>
      </w:pPr>
    </w:p>
    <w:p w14:paraId="3FA169CE" w14:textId="77777777" w:rsidR="00C03B05" w:rsidRDefault="00C03B05" w:rsidP="009254E2">
      <w:pPr>
        <w:spacing w:before="120" w:after="120" w:line="360" w:lineRule="auto"/>
        <w:jc w:val="center"/>
        <w:rPr>
          <w:rFonts w:asciiTheme="majorBidi" w:hAnsiTheme="majorBidi" w:cstheme="majorBidi"/>
          <w:b/>
          <w:bCs/>
          <w:color w:val="1F3864" w:themeColor="accent1" w:themeShade="80"/>
          <w:sz w:val="28"/>
          <w:szCs w:val="28"/>
          <w:rtl/>
        </w:rPr>
      </w:pPr>
      <w:r w:rsidRPr="00C03B05">
        <w:rPr>
          <w:rFonts w:asciiTheme="majorBidi" w:hAnsiTheme="majorBidi" w:cstheme="majorBidi"/>
          <w:b/>
          <w:bCs/>
          <w:color w:val="1F3864" w:themeColor="accent1" w:themeShade="80"/>
          <w:sz w:val="28"/>
          <w:szCs w:val="28"/>
        </w:rPr>
        <w:t>Study Title</w:t>
      </w:r>
    </w:p>
    <w:p w14:paraId="63F9C359" w14:textId="77777777" w:rsidR="00C03B05" w:rsidRPr="00C03B05" w:rsidRDefault="00C03B05" w:rsidP="00C03B05">
      <w:pPr>
        <w:spacing w:before="120" w:after="120" w:line="360" w:lineRule="auto"/>
        <w:jc w:val="center"/>
        <w:rPr>
          <w:rFonts w:asciiTheme="majorBidi" w:hAnsiTheme="majorBidi" w:cstheme="majorBidi"/>
          <w:b/>
          <w:bCs/>
          <w:sz w:val="25"/>
          <w:szCs w:val="25"/>
        </w:rPr>
      </w:pPr>
      <w:r w:rsidRPr="00C03B05">
        <w:rPr>
          <w:rFonts w:asciiTheme="majorBidi" w:hAnsiTheme="majorBidi" w:cstheme="majorBidi"/>
          <w:b/>
          <w:bCs/>
          <w:sz w:val="25"/>
          <w:szCs w:val="25"/>
        </w:rPr>
        <w:t>Author(s) Name(s)</w:t>
      </w:r>
    </w:p>
    <w:p w14:paraId="7FC81F4B" w14:textId="77777777" w:rsidR="00C03B05" w:rsidRPr="00C80F21" w:rsidRDefault="00C03B05" w:rsidP="00C03B05">
      <w:pPr>
        <w:spacing w:before="120" w:after="120" w:line="360" w:lineRule="auto"/>
        <w:jc w:val="center"/>
        <w:rPr>
          <w:rFonts w:asciiTheme="majorBidi" w:hAnsiTheme="majorBidi" w:cstheme="majorBidi"/>
          <w:sz w:val="25"/>
          <w:szCs w:val="25"/>
        </w:rPr>
      </w:pPr>
      <w:r w:rsidRPr="00C80F21">
        <w:rPr>
          <w:rFonts w:asciiTheme="majorBidi" w:hAnsiTheme="majorBidi" w:cstheme="majorBidi"/>
          <w:sz w:val="25"/>
          <w:szCs w:val="25"/>
        </w:rPr>
        <w:t>Affiliation details for each author</w:t>
      </w:r>
    </w:p>
    <w:p w14:paraId="42876B84" w14:textId="39D87AB3" w:rsidR="00695220" w:rsidRPr="00C80F21" w:rsidRDefault="00C03B05" w:rsidP="00C03B05">
      <w:pPr>
        <w:spacing w:before="120" w:after="120" w:line="360" w:lineRule="auto"/>
        <w:jc w:val="center"/>
        <w:rPr>
          <w:rFonts w:asciiTheme="majorBidi" w:hAnsiTheme="majorBidi" w:cstheme="majorBidi"/>
          <w:sz w:val="25"/>
          <w:szCs w:val="25"/>
          <w:lang w:bidi="ar-JO"/>
        </w:rPr>
      </w:pPr>
      <w:r w:rsidRPr="00C80F21">
        <w:rPr>
          <w:rFonts w:asciiTheme="majorBidi" w:hAnsiTheme="majorBidi" w:cstheme="majorBidi"/>
          <w:sz w:val="25"/>
          <w:szCs w:val="25"/>
        </w:rPr>
        <w:t>Email address of the corresponding author</w:t>
      </w:r>
      <w:r w:rsidR="00C80F21">
        <w:rPr>
          <w:rFonts w:asciiTheme="majorBidi" w:hAnsiTheme="majorBidi" w:cstheme="majorBidi" w:hint="cs"/>
          <w:sz w:val="25"/>
          <w:szCs w:val="25"/>
          <w:rtl/>
        </w:rPr>
        <w:t>:</w:t>
      </w:r>
    </w:p>
    <w:p w14:paraId="5A96ADE6" w14:textId="3181EC1B" w:rsidR="00695220" w:rsidRPr="00CD2C65" w:rsidRDefault="00695220" w:rsidP="00CD2C65">
      <w:pPr>
        <w:spacing w:before="120" w:after="120" w:line="360" w:lineRule="auto"/>
        <w:ind w:left="1728"/>
        <w:rPr>
          <w:rFonts w:asciiTheme="majorBidi" w:hAnsiTheme="majorBidi" w:cstheme="majorBidi"/>
          <w:b/>
          <w:bCs/>
          <w:color w:val="1F3864" w:themeColor="accent1" w:themeShade="80"/>
          <w:sz w:val="25"/>
          <w:szCs w:val="25"/>
          <w:lang w:bidi="ar-JO"/>
        </w:rPr>
      </w:pPr>
      <w:r w:rsidRPr="00CD2C65">
        <w:rPr>
          <w:rFonts w:asciiTheme="majorBidi" w:hAnsiTheme="majorBidi" w:cstheme="majorBidi"/>
          <w:b/>
          <w:bCs/>
          <w:color w:val="1F3864" w:themeColor="accent1" w:themeShade="80"/>
          <w:sz w:val="25"/>
          <w:szCs w:val="25"/>
          <w:lang w:bidi="ar-JO"/>
        </w:rPr>
        <w:t>Abstract:</w:t>
      </w:r>
    </w:p>
    <w:p w14:paraId="39F0A0C0" w14:textId="74DE1758" w:rsidR="00C03B05" w:rsidRDefault="00C03B05" w:rsidP="00C03B05">
      <w:pPr>
        <w:spacing w:before="120" w:after="120" w:line="360" w:lineRule="auto"/>
        <w:ind w:left="1728"/>
        <w:rPr>
          <w:rFonts w:asciiTheme="majorBidi" w:hAnsiTheme="majorBidi" w:cstheme="majorBidi"/>
          <w:sz w:val="25"/>
          <w:szCs w:val="25"/>
          <w:lang w:bidi="ar-JO"/>
        </w:rPr>
      </w:pPr>
      <w:proofErr w:type="gramStart"/>
      <w:r>
        <w:rPr>
          <w:rFonts w:asciiTheme="majorBidi" w:hAnsiTheme="majorBidi" w:cstheme="majorBidi" w:hint="cs"/>
          <w:sz w:val="25"/>
          <w:szCs w:val="25"/>
          <w:rtl/>
          <w:lang w:bidi="ar-JO"/>
        </w:rPr>
        <w:t xml:space="preserve">200 </w:t>
      </w:r>
      <w:r>
        <w:rPr>
          <w:rFonts w:asciiTheme="majorBidi" w:hAnsiTheme="majorBidi" w:cstheme="majorBidi"/>
          <w:sz w:val="25"/>
          <w:szCs w:val="25"/>
          <w:lang w:bidi="ar-JO"/>
        </w:rPr>
        <w:t xml:space="preserve"> words</w:t>
      </w:r>
      <w:proofErr w:type="gramEnd"/>
      <w:r>
        <w:rPr>
          <w:rFonts w:asciiTheme="majorBidi" w:hAnsiTheme="majorBidi" w:cstheme="majorBidi"/>
          <w:sz w:val="25"/>
          <w:szCs w:val="25"/>
          <w:lang w:bidi="ar-JO"/>
        </w:rPr>
        <w:t>. Space</w:t>
      </w:r>
      <w:r w:rsidRPr="00C03B05">
        <w:rPr>
          <w:rFonts w:asciiTheme="majorBidi" w:hAnsiTheme="majorBidi" w:cstheme="majorBidi"/>
          <w:sz w:val="25"/>
          <w:szCs w:val="25"/>
          <w:lang w:bidi="ar-JO"/>
        </w:rPr>
        <w:t xml:space="preserve"> from left</w:t>
      </w:r>
      <w:r>
        <w:rPr>
          <w:rFonts w:asciiTheme="majorBidi" w:hAnsiTheme="majorBidi" w:cstheme="majorBidi"/>
          <w:sz w:val="25"/>
          <w:szCs w:val="25"/>
          <w:lang w:bidi="ar-JO"/>
        </w:rPr>
        <w:t xml:space="preserve"> 1.2</w:t>
      </w:r>
    </w:p>
    <w:p w14:paraId="2B57109D" w14:textId="77777777" w:rsidR="00C03B05" w:rsidRDefault="00C03B05" w:rsidP="009254E2">
      <w:pPr>
        <w:spacing w:before="120" w:after="120" w:line="360" w:lineRule="auto"/>
        <w:rPr>
          <w:rFonts w:asciiTheme="majorBidi" w:hAnsiTheme="majorBidi" w:cstheme="majorBidi"/>
          <w:sz w:val="25"/>
          <w:szCs w:val="25"/>
          <w:rtl/>
          <w:lang w:bidi="ar-JO"/>
        </w:rPr>
      </w:pPr>
    </w:p>
    <w:p w14:paraId="1B46D942" w14:textId="77777777" w:rsidR="00C03B05" w:rsidRDefault="00C03B05" w:rsidP="009254E2">
      <w:pPr>
        <w:spacing w:before="120" w:after="120" w:line="360" w:lineRule="auto"/>
        <w:rPr>
          <w:rFonts w:asciiTheme="majorBidi" w:hAnsiTheme="majorBidi" w:cstheme="majorBidi"/>
          <w:sz w:val="25"/>
          <w:szCs w:val="25"/>
          <w:rtl/>
          <w:lang w:bidi="ar-JO"/>
        </w:rPr>
      </w:pPr>
    </w:p>
    <w:p w14:paraId="6D67263D" w14:textId="77777777" w:rsidR="00C03B05" w:rsidRDefault="00C03B05" w:rsidP="009254E2">
      <w:pPr>
        <w:spacing w:before="120" w:after="120" w:line="360" w:lineRule="auto"/>
        <w:rPr>
          <w:rFonts w:asciiTheme="majorBidi" w:hAnsiTheme="majorBidi" w:cstheme="majorBidi"/>
          <w:sz w:val="25"/>
          <w:szCs w:val="25"/>
          <w:rtl/>
          <w:lang w:bidi="ar-JO"/>
        </w:rPr>
      </w:pPr>
    </w:p>
    <w:p w14:paraId="22C228F3" w14:textId="77777777" w:rsidR="00C03B05" w:rsidRDefault="00C03B05" w:rsidP="009254E2">
      <w:pPr>
        <w:spacing w:before="120" w:after="120" w:line="360" w:lineRule="auto"/>
        <w:rPr>
          <w:rFonts w:asciiTheme="majorBidi" w:hAnsiTheme="majorBidi" w:cstheme="majorBidi"/>
          <w:sz w:val="25"/>
          <w:szCs w:val="25"/>
          <w:rtl/>
          <w:lang w:bidi="ar-JO"/>
        </w:rPr>
      </w:pPr>
    </w:p>
    <w:p w14:paraId="40684D5D" w14:textId="77777777" w:rsidR="00C03B05" w:rsidRDefault="00C03B05" w:rsidP="009254E2">
      <w:pPr>
        <w:spacing w:before="120" w:after="120" w:line="360" w:lineRule="auto"/>
        <w:rPr>
          <w:rFonts w:asciiTheme="majorBidi" w:hAnsiTheme="majorBidi" w:cstheme="majorBidi"/>
          <w:sz w:val="25"/>
          <w:szCs w:val="25"/>
          <w:rtl/>
          <w:lang w:bidi="ar-JO"/>
        </w:rPr>
      </w:pPr>
    </w:p>
    <w:p w14:paraId="7256B299" w14:textId="77777777" w:rsidR="00C03B05" w:rsidRDefault="00C03B05" w:rsidP="009254E2">
      <w:pPr>
        <w:spacing w:before="120" w:after="120" w:line="360" w:lineRule="auto"/>
        <w:rPr>
          <w:rFonts w:asciiTheme="majorBidi" w:hAnsiTheme="majorBidi" w:cstheme="majorBidi"/>
          <w:sz w:val="25"/>
          <w:szCs w:val="25"/>
          <w:rtl/>
          <w:lang w:bidi="ar-JO"/>
        </w:rPr>
      </w:pPr>
    </w:p>
    <w:p w14:paraId="5FB9E498" w14:textId="77777777" w:rsidR="00C03B05" w:rsidRDefault="00C03B05" w:rsidP="009254E2">
      <w:pPr>
        <w:spacing w:before="120" w:after="120" w:line="360" w:lineRule="auto"/>
        <w:rPr>
          <w:rFonts w:asciiTheme="majorBidi" w:hAnsiTheme="majorBidi" w:cstheme="majorBidi"/>
          <w:sz w:val="25"/>
          <w:szCs w:val="25"/>
          <w:rtl/>
          <w:lang w:bidi="ar-JO"/>
        </w:rPr>
      </w:pPr>
    </w:p>
    <w:p w14:paraId="47C0947D" w14:textId="77777777" w:rsidR="00C03B05" w:rsidRDefault="00C03B05" w:rsidP="009254E2">
      <w:pPr>
        <w:spacing w:before="120" w:after="120" w:line="360" w:lineRule="auto"/>
        <w:rPr>
          <w:rFonts w:asciiTheme="majorBidi" w:hAnsiTheme="majorBidi" w:cstheme="majorBidi"/>
          <w:sz w:val="25"/>
          <w:szCs w:val="25"/>
          <w:rtl/>
          <w:lang w:bidi="ar-JO"/>
        </w:rPr>
      </w:pPr>
    </w:p>
    <w:p w14:paraId="1553BBDB" w14:textId="77777777" w:rsidR="00C03B05" w:rsidRDefault="00C03B05" w:rsidP="009254E2">
      <w:pPr>
        <w:spacing w:before="120" w:after="120" w:line="360" w:lineRule="auto"/>
        <w:rPr>
          <w:rFonts w:asciiTheme="majorBidi" w:hAnsiTheme="majorBidi" w:cstheme="majorBidi"/>
          <w:sz w:val="25"/>
          <w:szCs w:val="25"/>
          <w:rtl/>
          <w:lang w:bidi="ar-JO"/>
        </w:rPr>
      </w:pPr>
    </w:p>
    <w:p w14:paraId="52AEFD18" w14:textId="77777777" w:rsidR="00C03B05" w:rsidRDefault="00C03B05" w:rsidP="009254E2">
      <w:pPr>
        <w:spacing w:before="120" w:after="120" w:line="360" w:lineRule="auto"/>
        <w:rPr>
          <w:rFonts w:asciiTheme="majorBidi" w:hAnsiTheme="majorBidi" w:cstheme="majorBidi"/>
          <w:sz w:val="25"/>
          <w:szCs w:val="25"/>
          <w:rtl/>
          <w:lang w:bidi="ar-JO"/>
        </w:rPr>
      </w:pPr>
    </w:p>
    <w:p w14:paraId="4126C3C2" w14:textId="77777777" w:rsidR="00C03B05" w:rsidRDefault="00C03B05" w:rsidP="009254E2">
      <w:pPr>
        <w:spacing w:before="120" w:after="120" w:line="360" w:lineRule="auto"/>
        <w:rPr>
          <w:rFonts w:asciiTheme="majorBidi" w:hAnsiTheme="majorBidi" w:cstheme="majorBidi"/>
          <w:sz w:val="25"/>
          <w:szCs w:val="25"/>
          <w:rtl/>
          <w:lang w:bidi="ar-JO"/>
        </w:rPr>
      </w:pPr>
    </w:p>
    <w:p w14:paraId="748E0E6C" w14:textId="77777777" w:rsidR="00C03B05" w:rsidRDefault="00C03B05" w:rsidP="009254E2">
      <w:pPr>
        <w:spacing w:before="120" w:after="120" w:line="360" w:lineRule="auto"/>
        <w:rPr>
          <w:rFonts w:asciiTheme="majorBidi" w:hAnsiTheme="majorBidi" w:cstheme="majorBidi"/>
          <w:sz w:val="25"/>
          <w:szCs w:val="25"/>
          <w:rtl/>
          <w:lang w:bidi="ar-JO"/>
        </w:rPr>
      </w:pPr>
    </w:p>
    <w:p w14:paraId="1F1DB09C" w14:textId="77777777" w:rsidR="00C03B05" w:rsidRDefault="00C03B05" w:rsidP="009254E2">
      <w:pPr>
        <w:spacing w:before="120" w:after="120" w:line="360" w:lineRule="auto"/>
        <w:rPr>
          <w:rFonts w:asciiTheme="majorBidi" w:hAnsiTheme="majorBidi" w:cstheme="majorBidi"/>
          <w:sz w:val="25"/>
          <w:szCs w:val="25"/>
          <w:rtl/>
          <w:lang w:bidi="ar-JO"/>
        </w:rPr>
      </w:pPr>
    </w:p>
    <w:p w14:paraId="7E13F890" w14:textId="77777777" w:rsidR="00C03B05" w:rsidRDefault="00C03B05" w:rsidP="009254E2">
      <w:pPr>
        <w:spacing w:before="120" w:after="120" w:line="360" w:lineRule="auto"/>
        <w:rPr>
          <w:rFonts w:asciiTheme="majorBidi" w:hAnsiTheme="majorBidi" w:cstheme="majorBidi"/>
          <w:sz w:val="25"/>
          <w:szCs w:val="25"/>
          <w:rtl/>
          <w:lang w:bidi="ar-JO"/>
        </w:rPr>
      </w:pPr>
    </w:p>
    <w:p w14:paraId="00F765D3" w14:textId="4C6C75BA" w:rsidR="00695220" w:rsidRDefault="00695220" w:rsidP="009254E2">
      <w:pPr>
        <w:spacing w:before="120" w:after="120" w:line="360" w:lineRule="auto"/>
        <w:rPr>
          <w:rFonts w:asciiTheme="majorBidi" w:hAnsiTheme="majorBidi" w:cstheme="majorBidi"/>
          <w:sz w:val="25"/>
          <w:szCs w:val="25"/>
          <w:rtl/>
          <w:lang w:bidi="ar-JO"/>
        </w:rPr>
      </w:pPr>
      <w:r w:rsidRPr="00CD2C65">
        <w:rPr>
          <w:rFonts w:asciiTheme="majorBidi" w:hAnsiTheme="majorBidi" w:cstheme="majorBidi"/>
          <w:b/>
          <w:bCs/>
          <w:color w:val="1F3864" w:themeColor="accent1" w:themeShade="80"/>
          <w:sz w:val="26"/>
          <w:szCs w:val="26"/>
          <w:lang w:bidi="ar-JO"/>
        </w:rPr>
        <w:t>Keywords:</w:t>
      </w:r>
      <w:r w:rsidRPr="00CD2C65">
        <w:rPr>
          <w:rFonts w:asciiTheme="majorBidi" w:hAnsiTheme="majorBidi" w:cstheme="majorBidi"/>
          <w:color w:val="1F3864" w:themeColor="accent1" w:themeShade="80"/>
          <w:sz w:val="25"/>
          <w:szCs w:val="25"/>
          <w:lang w:bidi="ar-JO"/>
        </w:rPr>
        <w:t xml:space="preserve"> </w:t>
      </w:r>
      <w:r w:rsidR="00C03B05">
        <w:rPr>
          <w:rFonts w:asciiTheme="majorBidi" w:hAnsiTheme="majorBidi" w:cstheme="majorBidi"/>
          <w:sz w:val="25"/>
          <w:szCs w:val="25"/>
          <w:lang w:bidi="ar-JO"/>
        </w:rPr>
        <w:t>4 – 5 keywords.</w:t>
      </w:r>
    </w:p>
    <w:p w14:paraId="2AD3B4DA" w14:textId="77777777" w:rsidR="00687E82" w:rsidRDefault="00687E82" w:rsidP="009254E2">
      <w:pPr>
        <w:spacing w:before="120" w:after="120" w:line="360" w:lineRule="auto"/>
        <w:rPr>
          <w:rFonts w:asciiTheme="majorBidi" w:hAnsiTheme="majorBidi" w:cstheme="majorBidi"/>
          <w:sz w:val="25"/>
          <w:szCs w:val="25"/>
          <w:rtl/>
          <w:lang w:bidi="ar-JO"/>
        </w:rPr>
      </w:pPr>
    </w:p>
    <w:p w14:paraId="70989669" w14:textId="0F80DFA7" w:rsidR="00687E82" w:rsidRPr="00687E82" w:rsidRDefault="000F5D63" w:rsidP="00687E82">
      <w:pPr>
        <w:spacing w:before="80" w:after="80" w:line="360" w:lineRule="auto"/>
        <w:jc w:val="both"/>
        <w:rPr>
          <w:rFonts w:asciiTheme="majorBidi" w:hAnsiTheme="majorBidi" w:cstheme="majorBidi"/>
          <w:b/>
          <w:bCs/>
          <w:sz w:val="25"/>
          <w:szCs w:val="25"/>
          <w:lang w:bidi="ar-JO"/>
        </w:rPr>
      </w:pPr>
      <w:r>
        <w:rPr>
          <w:rFonts w:asciiTheme="majorBidi" w:hAnsiTheme="majorBidi" w:cstheme="majorBidi"/>
          <w:b/>
          <w:bCs/>
          <w:sz w:val="25"/>
          <w:szCs w:val="25"/>
          <w:lang w:bidi="ar-JO"/>
        </w:rPr>
        <w:lastRenderedPageBreak/>
        <w:t>Article</w:t>
      </w:r>
      <w:r w:rsidR="00687E82" w:rsidRPr="00687E82">
        <w:rPr>
          <w:rFonts w:asciiTheme="majorBidi" w:hAnsiTheme="majorBidi" w:cstheme="majorBidi"/>
          <w:b/>
          <w:bCs/>
          <w:sz w:val="25"/>
          <w:szCs w:val="25"/>
          <w:lang w:bidi="ar-JO"/>
        </w:rPr>
        <w:t xml:space="preserve"> Formatting Guidelines</w:t>
      </w:r>
    </w:p>
    <w:p w14:paraId="28CF2764" w14:textId="0AAE8373"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b/>
          <w:bCs/>
          <w:lang w:bidi="ar-JO"/>
        </w:rPr>
        <w:t>1.</w:t>
      </w:r>
      <w:r w:rsidRPr="00382175">
        <w:rPr>
          <w:rFonts w:asciiTheme="majorBidi" w:hAnsiTheme="majorBidi" w:cstheme="majorBidi" w:hint="cs"/>
          <w:rtl/>
          <w:lang w:bidi="ar-JO"/>
        </w:rPr>
        <w:t xml:space="preserve"> </w:t>
      </w:r>
      <w:r w:rsidRPr="00382175">
        <w:rPr>
          <w:rFonts w:asciiTheme="majorBidi" w:hAnsiTheme="majorBidi" w:cstheme="majorBidi"/>
          <w:lang w:bidi="ar-JO"/>
        </w:rPr>
        <w:t xml:space="preserve">File Format: The </w:t>
      </w:r>
      <w:r w:rsidR="000F5D63" w:rsidRPr="00382175">
        <w:rPr>
          <w:rFonts w:asciiTheme="majorBidi" w:hAnsiTheme="majorBidi" w:cstheme="majorBidi"/>
          <w:lang w:bidi="ar-JO"/>
        </w:rPr>
        <w:t>article</w:t>
      </w:r>
      <w:r w:rsidRPr="00382175">
        <w:rPr>
          <w:rFonts w:asciiTheme="majorBidi" w:hAnsiTheme="majorBidi" w:cstheme="majorBidi"/>
          <w:lang w:bidi="ar-JO"/>
        </w:rPr>
        <w:t xml:space="preserve"> must be submitted as an unlocked and password-unprotected Microsoft Word file in .docx or .doc format.</w:t>
      </w:r>
    </w:p>
    <w:p w14:paraId="2E26FAE0" w14:textId="6011DBEB"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b/>
          <w:bCs/>
          <w:lang w:bidi="ar-JO"/>
        </w:rPr>
        <w:t>2.</w:t>
      </w:r>
      <w:r w:rsidRPr="00382175">
        <w:rPr>
          <w:rFonts w:asciiTheme="majorBidi" w:hAnsiTheme="majorBidi" w:cstheme="majorBidi" w:hint="cs"/>
          <w:rtl/>
          <w:lang w:bidi="ar-JO"/>
        </w:rPr>
        <w:t xml:space="preserve"> </w:t>
      </w:r>
      <w:r w:rsidRPr="00382175">
        <w:rPr>
          <w:rFonts w:asciiTheme="majorBidi" w:hAnsiTheme="majorBidi" w:cstheme="majorBidi"/>
          <w:lang w:bidi="ar-JO"/>
        </w:rPr>
        <w:t xml:space="preserve">Page Layout: The </w:t>
      </w:r>
      <w:r w:rsidR="000F5D63" w:rsidRPr="00382175">
        <w:rPr>
          <w:rFonts w:asciiTheme="majorBidi" w:hAnsiTheme="majorBidi" w:cstheme="majorBidi"/>
          <w:lang w:bidi="ar-JO"/>
        </w:rPr>
        <w:t>article</w:t>
      </w:r>
      <w:r w:rsidRPr="00382175">
        <w:rPr>
          <w:rFonts w:asciiTheme="majorBidi" w:hAnsiTheme="majorBidi" w:cstheme="majorBidi"/>
          <w:lang w:bidi="ar-JO"/>
        </w:rPr>
        <w:t xml:space="preserve"> must be formatted in a single-column layout, with no multiple columns on the same page. The page size must be A4.</w:t>
      </w:r>
    </w:p>
    <w:p w14:paraId="28732B28" w14:textId="6D9B2464"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b/>
          <w:bCs/>
          <w:lang w:bidi="ar-JO"/>
        </w:rPr>
        <w:t>3.</w:t>
      </w:r>
      <w:r w:rsidRPr="00382175">
        <w:rPr>
          <w:rFonts w:asciiTheme="majorBidi" w:hAnsiTheme="majorBidi" w:cstheme="majorBidi" w:hint="cs"/>
          <w:rtl/>
          <w:lang w:bidi="ar-JO"/>
        </w:rPr>
        <w:t xml:space="preserve"> </w:t>
      </w:r>
      <w:r w:rsidRPr="00382175">
        <w:rPr>
          <w:rFonts w:asciiTheme="majorBidi" w:hAnsiTheme="majorBidi" w:cstheme="majorBidi"/>
          <w:lang w:bidi="ar-JO"/>
        </w:rPr>
        <w:t>Main and Subheadings: Main headings and subheadings must be organized and numbered sequentially as follows:</w:t>
      </w:r>
    </w:p>
    <w:p w14:paraId="654B77D1" w14:textId="77777777"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lang w:bidi="ar-JO"/>
        </w:rPr>
        <w:t>Research Title: 14-point font, bold, black.</w:t>
      </w:r>
    </w:p>
    <w:p w14:paraId="1B408869" w14:textId="77777777" w:rsidR="00687E82" w:rsidRPr="00382175" w:rsidRDefault="00687E82" w:rsidP="00382175">
      <w:pPr>
        <w:spacing w:before="100" w:after="100" w:line="360" w:lineRule="auto"/>
        <w:ind w:left="144"/>
        <w:jc w:val="both"/>
        <w:rPr>
          <w:rFonts w:asciiTheme="majorBidi" w:hAnsiTheme="majorBidi" w:cstheme="majorBidi"/>
          <w:lang w:bidi="ar-JO"/>
        </w:rPr>
      </w:pPr>
      <w:r w:rsidRPr="00382175">
        <w:rPr>
          <w:rFonts w:asciiTheme="majorBidi" w:hAnsiTheme="majorBidi" w:cstheme="majorBidi"/>
          <w:lang w:bidi="ar-JO"/>
        </w:rPr>
        <w:t>1. First-Level Headings: 13-point font, bold.</w:t>
      </w:r>
    </w:p>
    <w:p w14:paraId="15BDE4D0" w14:textId="77777777" w:rsidR="00687E82" w:rsidRPr="00382175" w:rsidRDefault="00687E82" w:rsidP="00382175">
      <w:pPr>
        <w:spacing w:before="100" w:after="100" w:line="360" w:lineRule="auto"/>
        <w:ind w:left="144"/>
        <w:jc w:val="both"/>
        <w:rPr>
          <w:rFonts w:asciiTheme="majorBidi" w:hAnsiTheme="majorBidi" w:cstheme="majorBidi"/>
          <w:lang w:bidi="ar-JO"/>
        </w:rPr>
      </w:pPr>
      <w:r w:rsidRPr="00382175">
        <w:rPr>
          <w:rFonts w:asciiTheme="majorBidi" w:hAnsiTheme="majorBidi" w:cstheme="majorBidi"/>
          <w:lang w:bidi="ar-JO"/>
        </w:rPr>
        <w:t>1.1. Second-Level Headings: 12-point font, bold.</w:t>
      </w:r>
    </w:p>
    <w:p w14:paraId="30FFA9AC" w14:textId="77777777" w:rsidR="00687E82" w:rsidRPr="00382175" w:rsidRDefault="00687E82" w:rsidP="00382175">
      <w:pPr>
        <w:spacing w:before="100" w:after="100" w:line="360" w:lineRule="auto"/>
        <w:ind w:left="144"/>
        <w:jc w:val="both"/>
        <w:rPr>
          <w:rFonts w:asciiTheme="majorBidi" w:hAnsiTheme="majorBidi" w:cstheme="majorBidi"/>
          <w:lang w:bidi="ar-JO"/>
        </w:rPr>
      </w:pPr>
      <w:r w:rsidRPr="00382175">
        <w:rPr>
          <w:rFonts w:asciiTheme="majorBidi" w:hAnsiTheme="majorBidi" w:cstheme="majorBidi"/>
          <w:lang w:bidi="ar-JO"/>
        </w:rPr>
        <w:t>1.1.1. Third-Level Headings: 12-point font, bold italic.</w:t>
      </w:r>
    </w:p>
    <w:p w14:paraId="5B1D0878" w14:textId="77777777" w:rsidR="00687E82" w:rsidRPr="00382175" w:rsidRDefault="00687E82" w:rsidP="00382175">
      <w:pPr>
        <w:spacing w:before="100" w:after="100" w:line="360" w:lineRule="auto"/>
        <w:ind w:left="115"/>
        <w:jc w:val="both"/>
        <w:rPr>
          <w:rFonts w:asciiTheme="majorBidi" w:hAnsiTheme="majorBidi" w:cstheme="majorBidi"/>
          <w:lang w:bidi="ar-JO"/>
        </w:rPr>
      </w:pPr>
      <w:r w:rsidRPr="00382175">
        <w:rPr>
          <w:rFonts w:asciiTheme="majorBidi" w:hAnsiTheme="majorBidi" w:cstheme="majorBidi"/>
          <w:lang w:bidi="ar-JO"/>
        </w:rPr>
        <w:t>Fourth-Level Headings: 12-point font, bold, followed directly by the paragraph text.</w:t>
      </w:r>
    </w:p>
    <w:p w14:paraId="03DACD66" w14:textId="21577730"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b/>
          <w:bCs/>
          <w:lang w:bidi="ar-JO"/>
        </w:rPr>
        <w:t>4.</w:t>
      </w:r>
      <w:r w:rsidRPr="00382175">
        <w:rPr>
          <w:rFonts w:asciiTheme="majorBidi" w:hAnsiTheme="majorBidi" w:cstheme="majorBidi" w:hint="cs"/>
          <w:rtl/>
          <w:lang w:bidi="ar-JO"/>
        </w:rPr>
        <w:t xml:space="preserve"> </w:t>
      </w:r>
      <w:r w:rsidRPr="00382175">
        <w:rPr>
          <w:rFonts w:asciiTheme="majorBidi" w:hAnsiTheme="majorBidi" w:cstheme="majorBidi"/>
          <w:lang w:bidi="ar-JO"/>
        </w:rPr>
        <w:t xml:space="preserve">Font Type and Size: The </w:t>
      </w:r>
      <w:r w:rsidR="000F5D63" w:rsidRPr="00382175">
        <w:rPr>
          <w:rFonts w:asciiTheme="majorBidi" w:hAnsiTheme="majorBidi" w:cstheme="majorBidi"/>
          <w:lang w:bidi="ar-JO"/>
        </w:rPr>
        <w:t>article</w:t>
      </w:r>
      <w:r w:rsidRPr="00382175">
        <w:rPr>
          <w:rFonts w:asciiTheme="majorBidi" w:hAnsiTheme="majorBidi" w:cstheme="majorBidi"/>
          <w:lang w:bidi="ar-JO"/>
        </w:rPr>
        <w:t xml:space="preserve"> must be written in Times New Roman, with a 12-point font size for the main text and 1.5-line spacing.</w:t>
      </w:r>
    </w:p>
    <w:p w14:paraId="7C066172" w14:textId="00CE85FA"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b/>
          <w:bCs/>
          <w:lang w:bidi="ar-JO"/>
        </w:rPr>
        <w:t>5.</w:t>
      </w:r>
      <w:r w:rsidRPr="00382175">
        <w:rPr>
          <w:rFonts w:asciiTheme="majorBidi" w:hAnsiTheme="majorBidi" w:cstheme="majorBidi" w:hint="cs"/>
          <w:rtl/>
          <w:lang w:bidi="ar-JO"/>
        </w:rPr>
        <w:t xml:space="preserve"> </w:t>
      </w:r>
      <w:r w:rsidR="000F5D63" w:rsidRPr="00382175">
        <w:rPr>
          <w:rFonts w:asciiTheme="majorBidi" w:hAnsiTheme="majorBidi" w:cstheme="majorBidi"/>
          <w:lang w:bidi="ar-JO"/>
        </w:rPr>
        <w:t>Article</w:t>
      </w:r>
      <w:r w:rsidRPr="00382175">
        <w:rPr>
          <w:rFonts w:asciiTheme="majorBidi" w:hAnsiTheme="majorBidi" w:cstheme="majorBidi"/>
          <w:lang w:bidi="ar-JO"/>
        </w:rPr>
        <w:t xml:space="preserve"> Length: The </w:t>
      </w:r>
      <w:r w:rsidR="000F5D63" w:rsidRPr="00382175">
        <w:rPr>
          <w:rFonts w:asciiTheme="majorBidi" w:hAnsiTheme="majorBidi" w:cstheme="majorBidi"/>
          <w:lang w:bidi="ar-JO"/>
        </w:rPr>
        <w:t>article</w:t>
      </w:r>
      <w:r w:rsidRPr="00382175">
        <w:rPr>
          <w:rFonts w:asciiTheme="majorBidi" w:hAnsiTheme="majorBidi" w:cstheme="majorBidi"/>
          <w:lang w:bidi="ar-JO"/>
        </w:rPr>
        <w:t xml:space="preserve"> must be no fewer than 10 pages and no more than 40 pages, or no fewer than 3,000 words and no more than 13,000 words.</w:t>
      </w:r>
    </w:p>
    <w:p w14:paraId="1BD556BD" w14:textId="450D0DF5"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b/>
          <w:bCs/>
          <w:lang w:bidi="ar-JO"/>
        </w:rPr>
        <w:t>6.</w:t>
      </w:r>
      <w:r w:rsidRPr="00382175">
        <w:rPr>
          <w:rFonts w:asciiTheme="majorBidi" w:hAnsiTheme="majorBidi" w:cstheme="majorBidi" w:hint="cs"/>
          <w:rtl/>
          <w:lang w:bidi="ar-JO"/>
        </w:rPr>
        <w:t xml:space="preserve"> </w:t>
      </w:r>
      <w:r w:rsidRPr="00382175">
        <w:rPr>
          <w:rFonts w:asciiTheme="majorBidi" w:hAnsiTheme="majorBidi" w:cstheme="majorBidi"/>
          <w:lang w:bidi="ar-JO"/>
        </w:rPr>
        <w:t xml:space="preserve">Page Numbering: All </w:t>
      </w:r>
      <w:r w:rsidR="000F5D63" w:rsidRPr="00382175">
        <w:rPr>
          <w:rFonts w:asciiTheme="majorBidi" w:hAnsiTheme="majorBidi" w:cstheme="majorBidi"/>
          <w:lang w:bidi="ar-JO"/>
        </w:rPr>
        <w:t>article</w:t>
      </w:r>
      <w:r w:rsidRPr="00382175">
        <w:rPr>
          <w:rFonts w:asciiTheme="majorBidi" w:hAnsiTheme="majorBidi" w:cstheme="majorBidi"/>
          <w:lang w:bidi="ar-JO"/>
        </w:rPr>
        <w:t xml:space="preserve"> pages must be numbered, beginning with the title page as page 1.</w:t>
      </w:r>
    </w:p>
    <w:p w14:paraId="626D621B" w14:textId="657CD0A5"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b/>
          <w:bCs/>
          <w:lang w:bidi="ar-JO"/>
        </w:rPr>
        <w:t>7.</w:t>
      </w:r>
      <w:r w:rsidRPr="00382175">
        <w:rPr>
          <w:rFonts w:asciiTheme="majorBidi" w:hAnsiTheme="majorBidi" w:cstheme="majorBidi" w:hint="cs"/>
          <w:rtl/>
          <w:lang w:bidi="ar-JO"/>
        </w:rPr>
        <w:t xml:space="preserve"> </w:t>
      </w:r>
      <w:r w:rsidRPr="00382175">
        <w:rPr>
          <w:rFonts w:asciiTheme="majorBidi" w:hAnsiTheme="majorBidi" w:cstheme="majorBidi"/>
          <w:lang w:bidi="ar-JO"/>
        </w:rPr>
        <w:t xml:space="preserve">Language and Proofreading: The </w:t>
      </w:r>
      <w:r w:rsidR="000F5D63" w:rsidRPr="00382175">
        <w:rPr>
          <w:rFonts w:asciiTheme="majorBidi" w:hAnsiTheme="majorBidi" w:cstheme="majorBidi"/>
          <w:lang w:bidi="ar-JO"/>
        </w:rPr>
        <w:t>article</w:t>
      </w:r>
      <w:r w:rsidRPr="00382175">
        <w:rPr>
          <w:rFonts w:asciiTheme="majorBidi" w:hAnsiTheme="majorBidi" w:cstheme="majorBidi"/>
          <w:lang w:bidi="ar-JO"/>
        </w:rPr>
        <w:t xml:space="preserve"> must be linguistically sound and free from grammatical, spelling, and typographical errors.</w:t>
      </w:r>
    </w:p>
    <w:p w14:paraId="195990A9" w14:textId="3F860BEF"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b/>
          <w:bCs/>
          <w:lang w:bidi="ar-JO"/>
        </w:rPr>
        <w:t>8.</w:t>
      </w:r>
      <w:r w:rsidRPr="00382175">
        <w:rPr>
          <w:rFonts w:asciiTheme="majorBidi" w:hAnsiTheme="majorBidi" w:cstheme="majorBidi" w:hint="cs"/>
          <w:rtl/>
          <w:lang w:bidi="ar-JO"/>
        </w:rPr>
        <w:t xml:space="preserve"> </w:t>
      </w:r>
      <w:r w:rsidRPr="00382175">
        <w:rPr>
          <w:rFonts w:asciiTheme="majorBidi" w:hAnsiTheme="majorBidi" w:cstheme="majorBidi"/>
          <w:lang w:bidi="ar-JO"/>
        </w:rPr>
        <w:t>References and Citation Style: The journal adopts the APA 7th Edition citation and referencing style for both in-text citations and the reference list.</w:t>
      </w:r>
    </w:p>
    <w:p w14:paraId="1C0F579F" w14:textId="77777777"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lang w:bidi="ar-JO"/>
        </w:rPr>
        <w:t>For Islamic and legal studies, explanatory footnotes, as well as the text and chain of transmission (isnad) of Hadiths, must be placed at the bottom of the relevant page and numbered consecutively.</w:t>
      </w:r>
    </w:p>
    <w:p w14:paraId="13A13965" w14:textId="13E156EA"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b/>
          <w:bCs/>
          <w:lang w:bidi="ar-JO"/>
        </w:rPr>
        <w:t>9.</w:t>
      </w:r>
      <w:r w:rsidRPr="00382175">
        <w:rPr>
          <w:rFonts w:asciiTheme="majorBidi" w:hAnsiTheme="majorBidi" w:cstheme="majorBidi" w:hint="cs"/>
          <w:rtl/>
          <w:lang w:bidi="ar-JO"/>
        </w:rPr>
        <w:t xml:space="preserve"> </w:t>
      </w:r>
      <w:r w:rsidRPr="00382175">
        <w:rPr>
          <w:rFonts w:asciiTheme="majorBidi" w:hAnsiTheme="majorBidi" w:cstheme="majorBidi"/>
          <w:lang w:bidi="ar-JO"/>
        </w:rPr>
        <w:t xml:space="preserve">Tables, Figures, and Images: Tables, figures, and images must be arranged and numbered consecutively throughout the </w:t>
      </w:r>
      <w:r w:rsidR="000F5D63" w:rsidRPr="00382175">
        <w:rPr>
          <w:rFonts w:asciiTheme="majorBidi" w:hAnsiTheme="majorBidi" w:cstheme="majorBidi"/>
          <w:lang w:bidi="ar-JO"/>
        </w:rPr>
        <w:t>article</w:t>
      </w:r>
      <w:r w:rsidRPr="00382175">
        <w:rPr>
          <w:rFonts w:asciiTheme="majorBidi" w:hAnsiTheme="majorBidi" w:cstheme="majorBidi"/>
          <w:lang w:bidi="ar-JO"/>
        </w:rPr>
        <w:t>. Each table, figure, or image must have a descriptive title placed alongside its corresponding number. Titles must appear above the respective table, figure, or image. A transitional sentence introducing each table, figure, or image must also be included in the text.</w:t>
      </w:r>
    </w:p>
    <w:p w14:paraId="2B2387DF" w14:textId="3391FF62" w:rsidR="00687E82" w:rsidRPr="00382175" w:rsidRDefault="00687E82" w:rsidP="00382175">
      <w:pPr>
        <w:spacing w:before="100" w:after="100" w:line="360" w:lineRule="auto"/>
        <w:jc w:val="both"/>
        <w:rPr>
          <w:rFonts w:asciiTheme="majorBidi" w:hAnsiTheme="majorBidi" w:cstheme="majorBidi"/>
          <w:lang w:bidi="ar-JO"/>
        </w:rPr>
      </w:pPr>
      <w:r w:rsidRPr="00382175">
        <w:rPr>
          <w:rFonts w:asciiTheme="majorBidi" w:hAnsiTheme="majorBidi" w:cstheme="majorBidi"/>
          <w:b/>
          <w:bCs/>
          <w:lang w:bidi="ar-JO"/>
        </w:rPr>
        <w:t>10.</w:t>
      </w:r>
      <w:r w:rsidRPr="00382175">
        <w:rPr>
          <w:rFonts w:asciiTheme="majorBidi" w:hAnsiTheme="majorBidi" w:cstheme="majorBidi" w:hint="cs"/>
          <w:rtl/>
          <w:lang w:bidi="ar-JO"/>
        </w:rPr>
        <w:t xml:space="preserve"> </w:t>
      </w:r>
      <w:r w:rsidRPr="00382175">
        <w:rPr>
          <w:rFonts w:asciiTheme="majorBidi" w:hAnsiTheme="majorBidi" w:cstheme="majorBidi"/>
          <w:lang w:bidi="ar-JO"/>
        </w:rPr>
        <w:t xml:space="preserve">Mathematical Equations: A consistent and standardized format must be used for all mathematical equations throughout the </w:t>
      </w:r>
      <w:r w:rsidR="000F5D63" w:rsidRPr="00382175">
        <w:rPr>
          <w:rFonts w:asciiTheme="majorBidi" w:hAnsiTheme="majorBidi" w:cstheme="majorBidi"/>
          <w:lang w:bidi="ar-JO"/>
        </w:rPr>
        <w:t>article</w:t>
      </w:r>
      <w:r w:rsidRPr="00382175">
        <w:rPr>
          <w:rFonts w:asciiTheme="majorBidi" w:hAnsiTheme="majorBidi" w:cstheme="majorBidi"/>
          <w:lang w:bidi="ar-JO"/>
        </w:rPr>
        <w:t>.</w:t>
      </w:r>
    </w:p>
    <w:p w14:paraId="70DCD932" w14:textId="101136FB" w:rsidR="00687E82" w:rsidRPr="00382175" w:rsidRDefault="00687E82" w:rsidP="0006166C">
      <w:pPr>
        <w:spacing w:before="240" w:after="100" w:line="360" w:lineRule="auto"/>
        <w:rPr>
          <w:rFonts w:asciiTheme="majorBidi" w:hAnsiTheme="majorBidi" w:cstheme="majorBidi"/>
          <w:rtl/>
          <w:lang w:bidi="ar-JO"/>
        </w:rPr>
      </w:pPr>
      <w:r w:rsidRPr="00382175">
        <w:rPr>
          <w:rFonts w:asciiTheme="majorBidi" w:hAnsiTheme="majorBidi" w:cstheme="majorBidi"/>
          <w:lang w:bidi="ar-JO"/>
        </w:rPr>
        <w:t xml:space="preserve">Authors must strictly adhere to the journal’s </w:t>
      </w:r>
      <w:r w:rsidR="000F5D63" w:rsidRPr="00382175">
        <w:rPr>
          <w:rFonts w:asciiTheme="majorBidi" w:hAnsiTheme="majorBidi" w:cstheme="majorBidi"/>
          <w:lang w:bidi="ar-JO"/>
        </w:rPr>
        <w:t>article</w:t>
      </w:r>
      <w:r w:rsidRPr="00382175">
        <w:rPr>
          <w:rFonts w:asciiTheme="majorBidi" w:hAnsiTheme="majorBidi" w:cstheme="majorBidi"/>
          <w:lang w:bidi="ar-JO"/>
        </w:rPr>
        <w:t xml:space="preserve"> formatting requirements. The journal also encourages researchers and authors to include their ORCID </w:t>
      </w:r>
      <w:proofErr w:type="spellStart"/>
      <w:r w:rsidRPr="00382175">
        <w:rPr>
          <w:rFonts w:asciiTheme="majorBidi" w:hAnsiTheme="majorBidi" w:cstheme="majorBidi"/>
          <w:lang w:bidi="ar-JO"/>
        </w:rPr>
        <w:t>iD</w:t>
      </w:r>
      <w:proofErr w:type="spellEnd"/>
      <w:r w:rsidRPr="00382175">
        <w:rPr>
          <w:rFonts w:asciiTheme="majorBidi" w:hAnsiTheme="majorBidi" w:cstheme="majorBidi"/>
          <w:lang w:bidi="ar-JO"/>
        </w:rPr>
        <w:t xml:space="preserve"> as part of their author information.</w:t>
      </w:r>
    </w:p>
    <w:p w14:paraId="762CECE6" w14:textId="77777777" w:rsidR="00C03B05" w:rsidRDefault="00C03B05" w:rsidP="00346AD0">
      <w:pPr>
        <w:tabs>
          <w:tab w:val="left" w:pos="851"/>
          <w:tab w:val="left" w:pos="3281"/>
        </w:tabs>
        <w:spacing w:after="0" w:line="360" w:lineRule="auto"/>
        <w:contextualSpacing/>
        <w:jc w:val="center"/>
        <w:rPr>
          <w:rFonts w:ascii="Times New Roman" w:eastAsia="Cambria" w:hAnsi="Times New Roman" w:cs="Times New Roman"/>
          <w:sz w:val="25"/>
          <w:szCs w:val="25"/>
        </w:rPr>
      </w:pPr>
      <w:bookmarkStart w:id="0" w:name="_Hlk171466121"/>
      <w:bookmarkStart w:id="1" w:name="_Hlk171461231"/>
    </w:p>
    <w:p w14:paraId="0D9396D0" w14:textId="77777777" w:rsidR="00C03B05" w:rsidRDefault="00C03B05" w:rsidP="00346AD0">
      <w:pPr>
        <w:tabs>
          <w:tab w:val="left" w:pos="851"/>
          <w:tab w:val="left" w:pos="3281"/>
        </w:tabs>
        <w:spacing w:after="0" w:line="360" w:lineRule="auto"/>
        <w:contextualSpacing/>
        <w:jc w:val="center"/>
        <w:rPr>
          <w:rFonts w:ascii="Times New Roman" w:eastAsia="Cambria" w:hAnsi="Times New Roman" w:cs="Times New Roman"/>
          <w:sz w:val="25"/>
          <w:szCs w:val="25"/>
        </w:rPr>
      </w:pPr>
    </w:p>
    <w:p w14:paraId="0535C021" w14:textId="77777777" w:rsidR="00C03B05" w:rsidRDefault="00C03B05" w:rsidP="00346AD0">
      <w:pPr>
        <w:tabs>
          <w:tab w:val="left" w:pos="851"/>
          <w:tab w:val="left" w:pos="3281"/>
        </w:tabs>
        <w:spacing w:after="0" w:line="360" w:lineRule="auto"/>
        <w:contextualSpacing/>
        <w:jc w:val="center"/>
        <w:rPr>
          <w:rFonts w:ascii="Times New Roman" w:eastAsia="Cambria" w:hAnsi="Times New Roman" w:cs="Times New Roman"/>
          <w:sz w:val="25"/>
          <w:szCs w:val="25"/>
        </w:rPr>
      </w:pPr>
    </w:p>
    <w:p w14:paraId="13F6A38B" w14:textId="77777777" w:rsidR="00C03B05" w:rsidRDefault="00C03B05" w:rsidP="00346AD0">
      <w:pPr>
        <w:tabs>
          <w:tab w:val="left" w:pos="851"/>
          <w:tab w:val="left" w:pos="3281"/>
        </w:tabs>
        <w:spacing w:after="0" w:line="360" w:lineRule="auto"/>
        <w:contextualSpacing/>
        <w:jc w:val="center"/>
        <w:rPr>
          <w:rFonts w:ascii="Times New Roman" w:eastAsia="Cambria" w:hAnsi="Times New Roman" w:cs="Times New Roman"/>
          <w:sz w:val="25"/>
          <w:szCs w:val="25"/>
        </w:rPr>
      </w:pPr>
    </w:p>
    <w:p w14:paraId="542CFCAD" w14:textId="77777777" w:rsidR="00C03B05" w:rsidRDefault="00C03B05" w:rsidP="00346AD0">
      <w:pPr>
        <w:tabs>
          <w:tab w:val="left" w:pos="851"/>
          <w:tab w:val="left" w:pos="3281"/>
        </w:tabs>
        <w:spacing w:after="0" w:line="360" w:lineRule="auto"/>
        <w:contextualSpacing/>
        <w:jc w:val="center"/>
        <w:rPr>
          <w:rFonts w:ascii="Times New Roman" w:eastAsia="Cambria" w:hAnsi="Times New Roman" w:cs="Times New Roman"/>
          <w:sz w:val="25"/>
          <w:szCs w:val="25"/>
        </w:rPr>
      </w:pPr>
    </w:p>
    <w:p w14:paraId="0A698256" w14:textId="77777777" w:rsidR="00C03B05" w:rsidRDefault="00C03B05" w:rsidP="00346AD0">
      <w:pPr>
        <w:tabs>
          <w:tab w:val="left" w:pos="851"/>
          <w:tab w:val="left" w:pos="3281"/>
        </w:tabs>
        <w:spacing w:after="0" w:line="360" w:lineRule="auto"/>
        <w:contextualSpacing/>
        <w:jc w:val="center"/>
        <w:rPr>
          <w:rFonts w:ascii="Times New Roman" w:eastAsia="Cambria" w:hAnsi="Times New Roman" w:cs="Times New Roman"/>
          <w:sz w:val="25"/>
          <w:szCs w:val="25"/>
        </w:rPr>
      </w:pPr>
    </w:p>
    <w:bookmarkEnd w:id="0"/>
    <w:bookmarkEnd w:id="1"/>
    <w:p w14:paraId="0C4AC384" w14:textId="77777777" w:rsidR="007C1137" w:rsidRPr="00296A20" w:rsidRDefault="007C1137" w:rsidP="00C80F21">
      <w:pPr>
        <w:spacing w:before="120" w:after="120" w:line="360" w:lineRule="auto"/>
        <w:rPr>
          <w:rFonts w:asciiTheme="majorBidi" w:hAnsiTheme="majorBidi" w:cstheme="majorBidi"/>
          <w:sz w:val="25"/>
          <w:szCs w:val="25"/>
          <w:lang w:bidi="ar-JO"/>
        </w:rPr>
      </w:pPr>
    </w:p>
    <w:p w14:paraId="55BCAE4A" w14:textId="77777777" w:rsidR="00124777" w:rsidRPr="00296A20" w:rsidRDefault="00124777" w:rsidP="00296A20">
      <w:pPr>
        <w:spacing w:before="120" w:after="120" w:line="360" w:lineRule="auto"/>
        <w:rPr>
          <w:rFonts w:asciiTheme="majorBidi" w:hAnsiTheme="majorBidi" w:cstheme="majorBidi"/>
          <w:sz w:val="25"/>
          <w:szCs w:val="25"/>
          <w:rtl/>
          <w:lang w:bidi="ar-JO"/>
        </w:rPr>
      </w:pPr>
    </w:p>
    <w:sectPr w:rsidR="00124777" w:rsidRPr="00296A20" w:rsidSect="00C80F21">
      <w:headerReference w:type="default" r:id="rId8"/>
      <w:footerReference w:type="default" r:id="rId9"/>
      <w:pgSz w:w="11906" w:h="16838" w:code="9"/>
      <w:pgMar w:top="1440" w:right="1080" w:bottom="1440" w:left="1080" w:header="562"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5FC17" w14:textId="77777777" w:rsidR="007F0B4E" w:rsidRDefault="007F0B4E" w:rsidP="00AF7999">
      <w:pPr>
        <w:spacing w:after="0" w:line="240" w:lineRule="auto"/>
      </w:pPr>
      <w:r>
        <w:separator/>
      </w:r>
    </w:p>
  </w:endnote>
  <w:endnote w:type="continuationSeparator" w:id="0">
    <w:p w14:paraId="609B01E3" w14:textId="77777777" w:rsidR="007F0B4E" w:rsidRDefault="007F0B4E" w:rsidP="00AF7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C6A1" w14:textId="77777777" w:rsidR="00CD2C65" w:rsidRPr="00157BD1" w:rsidRDefault="00CD2C65" w:rsidP="00CD2C65">
    <w:pPr>
      <w:pStyle w:val="Footer"/>
      <w:pBdr>
        <w:bottom w:val="single" w:sz="6" w:space="1" w:color="auto"/>
      </w:pBdr>
      <w:tabs>
        <w:tab w:val="left" w:pos="5856"/>
      </w:tabs>
      <w:rPr>
        <w:b/>
        <w:bCs/>
        <w:lang w:bidi="ar-JO"/>
      </w:rPr>
    </w:pPr>
    <w:r>
      <w:rPr>
        <w:b/>
        <w:bCs/>
        <w:lang w:bidi="ar-JO"/>
      </w:rPr>
      <w:tab/>
    </w:r>
  </w:p>
  <w:p w14:paraId="4472A407" w14:textId="5390D746" w:rsidR="00AF7999" w:rsidRPr="00CD2C65" w:rsidRDefault="00CD2C65" w:rsidP="00CD2C65">
    <w:pPr>
      <w:pStyle w:val="Footer"/>
      <w:rPr>
        <w:rFonts w:asciiTheme="majorBidi" w:hAnsiTheme="majorBidi" w:cstheme="majorBidi"/>
        <w:b/>
        <w:bCs/>
        <w:lang w:bidi="ar-JO"/>
      </w:rPr>
    </w:pPr>
    <w:r w:rsidRPr="002353BF">
      <w:rPr>
        <w:rFonts w:asciiTheme="majorBidi" w:hAnsiTheme="majorBidi" w:cstheme="majorBidi"/>
      </w:rPr>
      <w:t xml:space="preserve">   </w:t>
    </w:r>
    <w:hyperlink r:id="rId1" w:history="1">
      <w:r w:rsidRPr="002353BF">
        <w:rPr>
          <w:rStyle w:val="Hyperlink"/>
          <w:rFonts w:asciiTheme="majorBidi" w:hAnsiTheme="majorBidi"/>
          <w:lang w:bidi="ar-JO"/>
        </w:rPr>
        <w:t>www.ajrsp.com</w:t>
      </w:r>
    </w:hyperlink>
    <w:r w:rsidRPr="002353BF">
      <w:rPr>
        <w:rFonts w:asciiTheme="majorBidi" w:hAnsiTheme="majorBidi" w:cstheme="majorBidi"/>
        <w:b/>
        <w:bCs/>
        <w:color w:val="0C3C60"/>
        <w:lang w:bidi="ar-JO"/>
      </w:rPr>
      <w:t xml:space="preserve">  </w:t>
    </w:r>
    <w:r w:rsidRPr="002353BF">
      <w:rPr>
        <w:rFonts w:asciiTheme="majorBidi" w:hAnsiTheme="majorBidi" w:cstheme="majorBidi"/>
        <w:b/>
        <w:bCs/>
        <w:color w:val="385623"/>
        <w:lang w:bidi="ar-JO"/>
      </w:rPr>
      <w:t xml:space="preserve">                                                  </w:t>
    </w:r>
    <w:r w:rsidRPr="002353BF">
      <w:rPr>
        <w:rFonts w:asciiTheme="majorBidi" w:hAnsiTheme="majorBidi" w:cstheme="majorBidi"/>
        <w:b/>
        <w:bCs/>
      </w:rPr>
      <w:t xml:space="preserve">                                                                        </w:t>
    </w:r>
    <w:r w:rsidRPr="002353BF">
      <w:rPr>
        <w:rFonts w:asciiTheme="majorBidi" w:hAnsiTheme="majorBidi" w:cstheme="majorBidi"/>
      </w:rPr>
      <w:fldChar w:fldCharType="begin"/>
    </w:r>
    <w:r w:rsidRPr="002353BF">
      <w:rPr>
        <w:rFonts w:asciiTheme="majorBidi" w:hAnsiTheme="majorBidi" w:cstheme="majorBidi"/>
      </w:rPr>
      <w:instrText xml:space="preserve"> PAGE   \* MERGEFORMAT </w:instrText>
    </w:r>
    <w:r w:rsidRPr="002353BF">
      <w:rPr>
        <w:rFonts w:asciiTheme="majorBidi" w:hAnsiTheme="majorBidi" w:cstheme="majorBidi"/>
      </w:rPr>
      <w:fldChar w:fldCharType="separate"/>
    </w:r>
    <w:r>
      <w:rPr>
        <w:rFonts w:asciiTheme="majorBidi" w:hAnsiTheme="majorBidi" w:cstheme="majorBidi"/>
      </w:rPr>
      <w:t>13</w:t>
    </w:r>
    <w:r w:rsidRPr="002353BF">
      <w:rPr>
        <w:rFonts w:asciiTheme="majorBidi" w:hAnsiTheme="majorBidi" w:cstheme="majorBidi"/>
        <w:noProof/>
        <w:lang w:val="ar-SA"/>
      </w:rPr>
      <w:fldChar w:fldCharType="end"/>
    </w:r>
    <w:r w:rsidRPr="002353BF">
      <w:rPr>
        <w:rFonts w:asciiTheme="majorBidi" w:hAnsiTheme="majorBidi" w:cstheme="majorBidi"/>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FD345" w14:textId="77777777" w:rsidR="007F0B4E" w:rsidRDefault="007F0B4E" w:rsidP="00AF7999">
      <w:pPr>
        <w:spacing w:after="0" w:line="240" w:lineRule="auto"/>
      </w:pPr>
      <w:r>
        <w:separator/>
      </w:r>
    </w:p>
  </w:footnote>
  <w:footnote w:type="continuationSeparator" w:id="0">
    <w:p w14:paraId="0AB456D5" w14:textId="77777777" w:rsidR="007F0B4E" w:rsidRDefault="007F0B4E" w:rsidP="00AF7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77B5A" w14:textId="77777777" w:rsidR="0084185C" w:rsidRPr="00F91079" w:rsidRDefault="0084185C" w:rsidP="0084185C">
    <w:pPr>
      <w:pStyle w:val="Header"/>
      <w:ind w:left="-34" w:right="-142"/>
      <w:rPr>
        <w:noProof/>
        <w:sz w:val="12"/>
        <w:szCs w:val="12"/>
        <w:lang w:bidi="ar-JO"/>
      </w:rPr>
    </w:pPr>
    <w:bookmarkStart w:id="2" w:name="_Hlk97351441"/>
    <w:bookmarkStart w:id="3" w:name="_Hlk97351442"/>
    <w:bookmarkStart w:id="4" w:name="_Hlk97351906"/>
    <w:bookmarkStart w:id="5" w:name="_Hlk97351907"/>
    <w:bookmarkStart w:id="6" w:name="_Hlk171459029"/>
    <w:bookmarkStart w:id="7" w:name="_Hlk171459030"/>
    <w:bookmarkStart w:id="8" w:name="_Hlk171463489"/>
    <w:bookmarkStart w:id="9" w:name="_Hlk171463490"/>
    <w:bookmarkStart w:id="10" w:name="_Hlk171463493"/>
    <w:bookmarkStart w:id="11" w:name="_Hlk171463494"/>
    <w:bookmarkStart w:id="12" w:name="_Hlk171463541"/>
    <w:bookmarkStart w:id="13" w:name="_Hlk171463542"/>
    <w:bookmarkStart w:id="14" w:name="_Hlk171466889"/>
    <w:bookmarkStart w:id="15" w:name="_Hlk171466890"/>
    <w:bookmarkStart w:id="16" w:name="_Hlk171474213"/>
    <w:bookmarkStart w:id="17" w:name="_Hlk171474214"/>
    <w:bookmarkStart w:id="18" w:name="_Hlk171476219"/>
    <w:bookmarkStart w:id="19" w:name="_Hlk171476220"/>
    <w:bookmarkStart w:id="20" w:name="_Hlk171478217"/>
    <w:bookmarkStart w:id="21" w:name="_Hlk171478218"/>
    <w:bookmarkStart w:id="22" w:name="_Hlk171481105"/>
    <w:bookmarkStart w:id="23" w:name="_Hlk171481106"/>
    <w:bookmarkStart w:id="24" w:name="_Hlk171481352"/>
    <w:bookmarkStart w:id="25" w:name="_Hlk171481353"/>
    <w:bookmarkStart w:id="26" w:name="_Hlk171482307"/>
    <w:bookmarkStart w:id="27" w:name="_Hlk171482308"/>
    <w:bookmarkStart w:id="28" w:name="_Hlk183319354"/>
    <w:bookmarkStart w:id="29" w:name="_Hlk183319355"/>
    <w:bookmarkStart w:id="30" w:name="_Hlk183324736"/>
    <w:bookmarkStart w:id="31" w:name="_Hlk183324737"/>
    <w:bookmarkStart w:id="32" w:name="_Hlk183326497"/>
    <w:bookmarkStart w:id="33" w:name="_Hlk183326498"/>
    <w:bookmarkStart w:id="34" w:name="_Hlk183328853"/>
    <w:bookmarkStart w:id="35" w:name="_Hlk183328854"/>
    <w:bookmarkStart w:id="36" w:name="_Hlk184426152"/>
    <w:bookmarkStart w:id="37" w:name="_Hlk184426153"/>
    <w:bookmarkStart w:id="38" w:name="_Hlk193322304"/>
    <w:bookmarkStart w:id="39" w:name="_Hlk193322305"/>
    <w:bookmarkStart w:id="40" w:name="_Hlk193322913"/>
    <w:bookmarkStart w:id="41" w:name="_Hlk193322914"/>
    <w:bookmarkStart w:id="42" w:name="_Hlk210493218"/>
    <w:bookmarkStart w:id="43" w:name="_Hlk210493219"/>
    <w:bookmarkStart w:id="44" w:name="_Hlk215948703"/>
    <w:bookmarkStart w:id="45" w:name="_Hlk215948704"/>
  </w:p>
  <w:p w14:paraId="4EC40815" w14:textId="07BE7DB0" w:rsidR="0084185C" w:rsidRPr="00F32EAF" w:rsidRDefault="00C03B05" w:rsidP="0084185C">
    <w:pPr>
      <w:pStyle w:val="Header"/>
      <w:bidi/>
      <w:ind w:left="-34" w:right="-142"/>
      <w:rPr>
        <w:rtl/>
        <w:lang w:bidi="ar-JO"/>
      </w:rPr>
    </w:pPr>
    <w:r w:rsidRPr="004C73A9">
      <w:rPr>
        <w:noProof/>
      </w:rPr>
      <w:drawing>
        <wp:inline distT="0" distB="0" distL="0" distR="0" wp14:anchorId="31E882A2" wp14:editId="3FE85572">
          <wp:extent cx="914400" cy="533400"/>
          <wp:effectExtent l="0" t="0" r="0" b="0"/>
          <wp:docPr id="1776272740" name="Picture 177627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33400"/>
                  </a:xfrm>
                  <a:prstGeom prst="rect">
                    <a:avLst/>
                  </a:prstGeom>
                  <a:noFill/>
                  <a:ln>
                    <a:noFill/>
                  </a:ln>
                </pic:spPr>
              </pic:pic>
            </a:graphicData>
          </a:graphic>
        </wp:inline>
      </w:drawing>
    </w:r>
    <w:r w:rsidR="004C66B0" w:rsidRPr="00F32EAF">
      <w:rPr>
        <w:noProof/>
      </w:rPr>
      <mc:AlternateContent>
        <mc:Choice Requires="wps">
          <w:drawing>
            <wp:anchor distT="0" distB="0" distL="114300" distR="114300" simplePos="0" relativeHeight="251660288" behindDoc="0" locked="0" layoutInCell="1" allowOverlap="1" wp14:anchorId="59641AB9" wp14:editId="53A5EA12">
              <wp:simplePos x="0" y="0"/>
              <wp:positionH relativeFrom="column">
                <wp:posOffset>1885686</wp:posOffset>
              </wp:positionH>
              <wp:positionV relativeFrom="paragraph">
                <wp:posOffset>257810</wp:posOffset>
              </wp:positionV>
              <wp:extent cx="1476375" cy="257175"/>
              <wp:effectExtent l="0" t="0" r="9525"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57175"/>
                      </a:xfrm>
                      <a:prstGeom prst="rect">
                        <a:avLst/>
                      </a:prstGeom>
                      <a:solidFill>
                        <a:sysClr val="window" lastClr="FFFFFF"/>
                      </a:solidFill>
                      <a:ln w="6350">
                        <a:noFill/>
                      </a:ln>
                      <a:effectLst/>
                    </wps:spPr>
                    <wps:txbx>
                      <w:txbxContent>
                        <w:p w14:paraId="163FCC89" w14:textId="77777777" w:rsidR="0084185C" w:rsidRPr="00C436EF" w:rsidRDefault="0084185C" w:rsidP="0084185C">
                          <w:pPr>
                            <w:rPr>
                              <w:rFonts w:cs="Times New Roman"/>
                              <w:color w:val="FF0000"/>
                              <w:sz w:val="23"/>
                              <w:szCs w:val="23"/>
                              <w:lang w:bidi="ar-JO"/>
                            </w:rPr>
                          </w:pPr>
                          <w:r w:rsidRPr="00C436EF">
                            <w:rPr>
                              <w:rFonts w:cs="Times New Roman"/>
                              <w:color w:val="FF0000"/>
                              <w:sz w:val="23"/>
                              <w:szCs w:val="23"/>
                              <w:lang w:bidi="ar-JO"/>
                            </w:rPr>
                            <w:t>ISSN: 2706-6495</w:t>
                          </w:r>
                        </w:p>
                        <w:p w14:paraId="28967033" w14:textId="77777777" w:rsidR="0084185C" w:rsidRPr="00157BD1" w:rsidRDefault="0084185C" w:rsidP="0084185C">
                          <w:pPr>
                            <w:rPr>
                              <w:rFonts w:cs="Times New Roman"/>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641AB9" id="_x0000_t202" coordsize="21600,21600" o:spt="202" path="m,l,21600r21600,l21600,xe">
              <v:stroke joinstyle="miter"/>
              <v:path gradientshapeok="t" o:connecttype="rect"/>
            </v:shapetype>
            <v:shape id="Text Box 15" o:spid="_x0000_s1026" type="#_x0000_t202" style="position:absolute;left:0;text-align:left;margin-left:148.5pt;margin-top:20.3pt;width:116.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" fillcolor="window" stroked="f" strokeweight=".5pt">
              <v:textbox>
                <w:txbxContent>
                  <w:p w14:paraId="163FCC89" w14:textId="77777777" w:rsidR="0084185C" w:rsidRPr="00C436EF" w:rsidRDefault="0084185C" w:rsidP="0084185C">
                    <w:pPr>
                      <w:rPr>
                        <w:rFonts w:cs="Times New Roman"/>
                        <w:color w:val="FF0000"/>
                        <w:sz w:val="23"/>
                        <w:szCs w:val="23"/>
                        <w:lang w:bidi="ar-JO"/>
                      </w:rPr>
                    </w:pPr>
                    <w:r w:rsidRPr="00C436EF">
                      <w:rPr>
                        <w:rFonts w:cs="Times New Roman"/>
                        <w:color w:val="FF0000"/>
                        <w:sz w:val="23"/>
                        <w:szCs w:val="23"/>
                        <w:lang w:bidi="ar-JO"/>
                      </w:rPr>
                      <w:t>ISSN: 2706-6495</w:t>
                    </w:r>
                  </w:p>
                  <w:p w14:paraId="28967033" w14:textId="77777777" w:rsidR="0084185C" w:rsidRPr="00157BD1" w:rsidRDefault="0084185C" w:rsidP="0084185C">
                    <w:pPr>
                      <w:rPr>
                        <w:rFonts w:cs="Times New Roman"/>
                      </w:rPr>
                    </w:pPr>
                  </w:p>
                </w:txbxContent>
              </v:textbox>
            </v:shape>
          </w:pict>
        </mc:Fallback>
      </mc:AlternateContent>
    </w:r>
    <w:r w:rsidR="0084185C" w:rsidRPr="00F32EAF">
      <w:rPr>
        <w:noProof/>
      </w:rPr>
      <mc:AlternateContent>
        <mc:Choice Requires="wps">
          <w:drawing>
            <wp:anchor distT="0" distB="0" distL="114300" distR="114300" simplePos="0" relativeHeight="251659264" behindDoc="1" locked="0" layoutInCell="1" allowOverlap="1" wp14:anchorId="066847D3" wp14:editId="6BD27110">
              <wp:simplePos x="0" y="0"/>
              <wp:positionH relativeFrom="page">
                <wp:posOffset>723900</wp:posOffset>
              </wp:positionH>
              <wp:positionV relativeFrom="page">
                <wp:posOffset>493172</wp:posOffset>
              </wp:positionV>
              <wp:extent cx="4962525" cy="447675"/>
              <wp:effectExtent l="0" t="0" r="9525"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47675"/>
                      </a:xfrm>
                      <a:prstGeom prst="rect">
                        <a:avLst/>
                      </a:prstGeom>
                      <a:noFill/>
                      <a:ln>
                        <a:noFill/>
                      </a:ln>
                    </wps:spPr>
                    <wps:txbx>
                      <w:txbxContent>
                        <w:p w14:paraId="2E5B127F" w14:textId="48BFF8F4" w:rsidR="0084185C" w:rsidRPr="00C436EF" w:rsidRDefault="0084185C" w:rsidP="0084185C">
                          <w:pPr>
                            <w:spacing w:line="360" w:lineRule="auto"/>
                            <w:rPr>
                              <w:rFonts w:cs="Times New Roman"/>
                              <w:b/>
                              <w:bCs/>
                              <w:color w:val="0C3C60"/>
                              <w:sz w:val="23"/>
                              <w:szCs w:val="23"/>
                              <w:lang w:bidi="ar-JO"/>
                            </w:rPr>
                          </w:pPr>
                          <w:r w:rsidRPr="00C436EF">
                            <w:rPr>
                              <w:rFonts w:cs="Times New Roman"/>
                              <w:b/>
                              <w:bCs/>
                              <w:color w:val="0C3C60"/>
                              <w:sz w:val="23"/>
                              <w:szCs w:val="23"/>
                              <w:lang w:bidi="ar-JO"/>
                            </w:rPr>
                            <w:t>Academic Journal of Research and Scientific Publishing | Vol</w:t>
                          </w:r>
                          <w:proofErr w:type="gramStart"/>
                          <w:r w:rsidRPr="00C436EF">
                            <w:rPr>
                              <w:rFonts w:cs="Times New Roman"/>
                              <w:b/>
                              <w:bCs/>
                              <w:color w:val="0C3C60"/>
                              <w:sz w:val="23"/>
                              <w:szCs w:val="23"/>
                              <w:lang w:bidi="ar-JO"/>
                            </w:rPr>
                            <w:t xml:space="preserve"> </w:t>
                          </w:r>
                          <w:r w:rsidR="00C03B05">
                            <w:rPr>
                              <w:rFonts w:cs="Times New Roman" w:hint="cs"/>
                              <w:b/>
                              <w:bCs/>
                              <w:color w:val="0C3C60"/>
                              <w:sz w:val="23"/>
                              <w:szCs w:val="23"/>
                              <w:rtl/>
                              <w:lang w:bidi="ar-JO"/>
                            </w:rPr>
                            <w:t>..</w:t>
                          </w:r>
                          <w:proofErr w:type="gramEnd"/>
                          <w:r w:rsidRPr="00C436EF">
                            <w:rPr>
                              <w:rFonts w:cs="Times New Roman"/>
                              <w:b/>
                              <w:bCs/>
                              <w:color w:val="0C3C60"/>
                              <w:sz w:val="23"/>
                              <w:szCs w:val="23"/>
                              <w:lang w:bidi="ar-JO"/>
                            </w:rPr>
                            <w:t xml:space="preserve"> | Issue</w:t>
                          </w:r>
                          <w:r>
                            <w:rPr>
                              <w:rFonts w:cs="Times New Roman"/>
                              <w:b/>
                              <w:bCs/>
                              <w:color w:val="0C3C60"/>
                              <w:sz w:val="23"/>
                              <w:szCs w:val="23"/>
                              <w:lang w:bidi="ar-JO"/>
                            </w:rPr>
                            <w:t xml:space="preserve"> </w:t>
                          </w:r>
                          <w:r w:rsidR="00C03B05">
                            <w:rPr>
                              <w:rFonts w:cs="Times New Roman" w:hint="cs"/>
                              <w:b/>
                              <w:bCs/>
                              <w:color w:val="0C3C60"/>
                              <w:sz w:val="23"/>
                              <w:szCs w:val="23"/>
                              <w:rtl/>
                              <w:lang w:bidi="ar-JO"/>
                            </w:rPr>
                            <w:t>...</w:t>
                          </w:r>
                          <w:r>
                            <w:rPr>
                              <w:rFonts w:cs="Times New Roman"/>
                              <w:b/>
                              <w:bCs/>
                              <w:color w:val="0C3C60"/>
                              <w:sz w:val="23"/>
                              <w:szCs w:val="23"/>
                              <w:lang w:bidi="ar-JO"/>
                            </w:rPr>
                            <w:t xml:space="preserve">       Publication Date: </w:t>
                          </w:r>
                          <w:r w:rsidR="00C03B05">
                            <w:rPr>
                              <w:rFonts w:cs="Times New Roman" w:hint="cs"/>
                              <w:b/>
                              <w:bCs/>
                              <w:color w:val="0C3C60"/>
                              <w:sz w:val="23"/>
                              <w:szCs w:val="23"/>
                              <w:rtl/>
                              <w:lang w:bidi="ar-JO"/>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847D3" id="Text Box 25" o:spid="_x0000_s1027" type="#_x0000_t202" style="position:absolute;left:0;text-align:left;margin-left:57pt;margin-top:38.85pt;width:390.75pt;height:3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" filled="f" stroked="f">
              <v:textbox inset="0,0,0,0">
                <w:txbxContent>
                  <w:p w14:paraId="2E5B127F" w14:textId="48BFF8F4" w:rsidR="0084185C" w:rsidRPr="00C436EF" w:rsidRDefault="0084185C" w:rsidP="0084185C">
                    <w:pPr>
                      <w:spacing w:line="360" w:lineRule="auto"/>
                      <w:rPr>
                        <w:rFonts w:cs="Times New Roman"/>
                        <w:b/>
                        <w:bCs/>
                        <w:color w:val="0C3C60"/>
                        <w:sz w:val="23"/>
                        <w:szCs w:val="23"/>
                        <w:lang w:bidi="ar-JO"/>
                      </w:rPr>
                    </w:pPr>
                    <w:r w:rsidRPr="00C436EF">
                      <w:rPr>
                        <w:rFonts w:cs="Times New Roman"/>
                        <w:b/>
                        <w:bCs/>
                        <w:color w:val="0C3C60"/>
                        <w:sz w:val="23"/>
                        <w:szCs w:val="23"/>
                        <w:lang w:bidi="ar-JO"/>
                      </w:rPr>
                      <w:t xml:space="preserve">Academic Journal of Research and Scientific Publishing | Vol </w:t>
                    </w:r>
                    <w:r w:rsidR="00C03B05">
                      <w:rPr>
                        <w:rFonts w:cs="Times New Roman" w:hint="cs"/>
                        <w:b/>
                        <w:bCs/>
                        <w:color w:val="0C3C60"/>
                        <w:sz w:val="23"/>
                        <w:szCs w:val="23"/>
                        <w:rtl/>
                        <w:lang w:bidi="ar-JO"/>
                      </w:rPr>
                      <w:t>..</w:t>
                    </w:r>
                    <w:r w:rsidRPr="00C436EF">
                      <w:rPr>
                        <w:rFonts w:cs="Times New Roman"/>
                        <w:b/>
                        <w:bCs/>
                        <w:color w:val="0C3C60"/>
                        <w:sz w:val="23"/>
                        <w:szCs w:val="23"/>
                        <w:lang w:bidi="ar-JO"/>
                      </w:rPr>
                      <w:t xml:space="preserve"> | Issue</w:t>
                    </w:r>
                    <w:r>
                      <w:rPr>
                        <w:rFonts w:cs="Times New Roman"/>
                        <w:b/>
                        <w:bCs/>
                        <w:color w:val="0C3C60"/>
                        <w:sz w:val="23"/>
                        <w:szCs w:val="23"/>
                        <w:lang w:bidi="ar-JO"/>
                      </w:rPr>
                      <w:t xml:space="preserve"> </w:t>
                    </w:r>
                    <w:r w:rsidR="00C03B05">
                      <w:rPr>
                        <w:rFonts w:cs="Times New Roman" w:hint="cs"/>
                        <w:b/>
                        <w:bCs/>
                        <w:color w:val="0C3C60"/>
                        <w:sz w:val="23"/>
                        <w:szCs w:val="23"/>
                        <w:rtl/>
                        <w:lang w:bidi="ar-JO"/>
                      </w:rPr>
                      <w:t>...</w:t>
                    </w:r>
                    <w:r>
                      <w:rPr>
                        <w:rFonts w:cs="Times New Roman"/>
                        <w:b/>
                        <w:bCs/>
                        <w:color w:val="0C3C60"/>
                        <w:sz w:val="23"/>
                        <w:szCs w:val="23"/>
                        <w:lang w:bidi="ar-JO"/>
                      </w:rPr>
                      <w:t xml:space="preserve">       Publication Date: </w:t>
                    </w:r>
                    <w:r w:rsidR="00C03B05">
                      <w:rPr>
                        <w:rFonts w:cs="Times New Roman" w:hint="cs"/>
                        <w:b/>
                        <w:bCs/>
                        <w:color w:val="0C3C60"/>
                        <w:sz w:val="23"/>
                        <w:szCs w:val="23"/>
                        <w:rtl/>
                        <w:lang w:bidi="ar-JO"/>
                      </w:rPr>
                      <w:t>.....................</w:t>
                    </w:r>
                  </w:p>
                </w:txbxContent>
              </v:textbox>
              <w10:wrap anchorx="page" anchory="page"/>
            </v:shape>
          </w:pict>
        </mc:Fallback>
      </mc:AlternateContent>
    </w:r>
    <w:r w:rsidR="0084185C" w:rsidRPr="00F32EAF">
      <w:rPr>
        <w:rtl/>
        <w:lang w:bidi="ar-JO"/>
      </w:rPr>
      <w:tab/>
    </w:r>
  </w:p>
  <w:p w14:paraId="59CAC23B" w14:textId="7CF2D3BD" w:rsidR="00CD2C65" w:rsidRPr="0084185C" w:rsidRDefault="0084185C" w:rsidP="0084185C">
    <w:pPr>
      <w:pStyle w:val="Header"/>
      <w:ind w:left="-34" w:right="-142"/>
      <w:rPr>
        <w:sz w:val="16"/>
        <w:szCs w:val="16"/>
        <w:lang w:bidi="ar-JO"/>
      </w:rPr>
    </w:pPr>
    <w:r w:rsidRPr="00320195">
      <w:rPr>
        <w:noProof/>
        <w:sz w:val="16"/>
        <w:szCs w:val="16"/>
      </w:rPr>
      <mc:AlternateContent>
        <mc:Choice Requires="wps">
          <w:drawing>
            <wp:anchor distT="0" distB="0" distL="114300" distR="114300" simplePos="0" relativeHeight="251661312" behindDoc="0" locked="0" layoutInCell="1" allowOverlap="1" wp14:anchorId="0D8816CF" wp14:editId="38DFB04F">
              <wp:simplePos x="0" y="0"/>
              <wp:positionH relativeFrom="column">
                <wp:posOffset>30480</wp:posOffset>
              </wp:positionH>
              <wp:positionV relativeFrom="paragraph">
                <wp:posOffset>20320</wp:posOffset>
              </wp:positionV>
              <wp:extent cx="6166800" cy="0"/>
              <wp:effectExtent l="0" t="0" r="24765" b="19050"/>
              <wp:wrapNone/>
              <wp:docPr id="44" name="Text Box 44"/>
              <wp:cNvGraphicFramePr/>
              <a:graphic xmlns:a="http://schemas.openxmlformats.org/drawingml/2006/main">
                <a:graphicData uri="http://schemas.microsoft.com/office/word/2010/wordprocessingShape">
                  <wps:wsp>
                    <wps:cNvSpPr txBox="1"/>
                    <wps:spPr>
                      <a:xfrm>
                        <a:off x="0" y="0"/>
                        <a:ext cx="6166800"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E14DED" w14:textId="77777777" w:rsidR="0084185C" w:rsidRDefault="0084185C" w:rsidP="0084185C">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816CF" id="Text Box 44" o:spid="_x0000_s1028" type="#_x0000_t202" style="position:absolute;left:0;text-align:left;margin-left:2.4pt;margin-top:1.6pt;width:485.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" fillcolor="white [3201]" strokeweight=".5pt">
              <v:textbox>
                <w:txbxContent>
                  <w:p w14:paraId="76E14DED" w14:textId="77777777" w:rsidR="0084185C" w:rsidRDefault="0084185C" w:rsidP="0084185C">
                    <w:pPr>
                      <w:jc w:val="center"/>
                    </w:pPr>
                  </w:p>
                </w:txbxContent>
              </v:textbox>
            </v:shape>
          </w:pict>
        </mc:Fallback>
      </mc:AlternateConten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4E3"/>
    <w:multiLevelType w:val="hybridMultilevel"/>
    <w:tmpl w:val="7E0ADA88"/>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86739"/>
    <w:multiLevelType w:val="hybridMultilevel"/>
    <w:tmpl w:val="74788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A2458"/>
    <w:multiLevelType w:val="hybridMultilevel"/>
    <w:tmpl w:val="0256E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C54F6"/>
    <w:multiLevelType w:val="hybridMultilevel"/>
    <w:tmpl w:val="A8541018"/>
    <w:lvl w:ilvl="0" w:tplc="08D07652">
      <w:start w:val="1"/>
      <w:numFmt w:val="decimal"/>
      <w:lvlText w:val="%1."/>
      <w:lvlJc w:val="left"/>
      <w:pPr>
        <w:ind w:left="720" w:hanging="652"/>
      </w:pPr>
      <w:rPr>
        <w:rFonts w:hint="default"/>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4" w15:restartNumberingAfterBreak="0">
    <w:nsid w:val="162959DC"/>
    <w:multiLevelType w:val="hybridMultilevel"/>
    <w:tmpl w:val="44028690"/>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D412C"/>
    <w:multiLevelType w:val="hybridMultilevel"/>
    <w:tmpl w:val="053E7CAC"/>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12E4B"/>
    <w:multiLevelType w:val="hybridMultilevel"/>
    <w:tmpl w:val="4B6AA0E2"/>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430BE"/>
    <w:multiLevelType w:val="hybridMultilevel"/>
    <w:tmpl w:val="9260D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F61E1"/>
    <w:multiLevelType w:val="hybridMultilevel"/>
    <w:tmpl w:val="D70A1442"/>
    <w:lvl w:ilvl="0" w:tplc="3AD44A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F5425E"/>
    <w:multiLevelType w:val="hybridMultilevel"/>
    <w:tmpl w:val="B082FF42"/>
    <w:lvl w:ilvl="0" w:tplc="5DB8E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B4071"/>
    <w:multiLevelType w:val="hybridMultilevel"/>
    <w:tmpl w:val="FDBA8F70"/>
    <w:lvl w:ilvl="0" w:tplc="3806A22C">
      <w:numFmt w:val="bullet"/>
      <w:lvlText w:val="-"/>
      <w:lvlJc w:val="left"/>
      <w:pPr>
        <w:ind w:left="144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914FB7"/>
    <w:multiLevelType w:val="hybridMultilevel"/>
    <w:tmpl w:val="C1C41164"/>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9D47F2"/>
    <w:multiLevelType w:val="hybridMultilevel"/>
    <w:tmpl w:val="46161C84"/>
    <w:lvl w:ilvl="0" w:tplc="8ACEA5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A393D"/>
    <w:multiLevelType w:val="hybridMultilevel"/>
    <w:tmpl w:val="37DEA1D8"/>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0421F"/>
    <w:multiLevelType w:val="hybridMultilevel"/>
    <w:tmpl w:val="846E0C32"/>
    <w:lvl w:ilvl="0" w:tplc="FFFFFFFF">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AA1AC8"/>
    <w:multiLevelType w:val="hybridMultilevel"/>
    <w:tmpl w:val="390E5362"/>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EA3705"/>
    <w:multiLevelType w:val="hybridMultilevel"/>
    <w:tmpl w:val="FC16A144"/>
    <w:lvl w:ilvl="0" w:tplc="0409000F">
      <w:start w:val="1"/>
      <w:numFmt w:val="decimal"/>
      <w:lvlText w:val="%1."/>
      <w:lvlJc w:val="left"/>
      <w:pPr>
        <w:ind w:left="720" w:hanging="360"/>
      </w:pPr>
    </w:lvl>
    <w:lvl w:ilvl="1" w:tplc="7FA6A3B6">
      <w:start w:val="1"/>
      <w:numFmt w:val="upperLetter"/>
      <w:lvlText w:val="%2."/>
      <w:lvlJc w:val="left"/>
      <w:pPr>
        <w:ind w:left="1800" w:hanging="720"/>
      </w:pPr>
      <w:rPr>
        <w:rFonts w:hint="default"/>
      </w:rPr>
    </w:lvl>
    <w:lvl w:ilvl="2" w:tplc="209ED5A0">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BD0E03"/>
    <w:multiLevelType w:val="hybridMultilevel"/>
    <w:tmpl w:val="8E061A1A"/>
    <w:lvl w:ilvl="0" w:tplc="8DB859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015182"/>
    <w:multiLevelType w:val="hybridMultilevel"/>
    <w:tmpl w:val="9B601CC0"/>
    <w:lvl w:ilvl="0" w:tplc="42F06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D7191"/>
    <w:multiLevelType w:val="hybridMultilevel"/>
    <w:tmpl w:val="22B2534C"/>
    <w:lvl w:ilvl="0" w:tplc="08D07652">
      <w:start w:val="1"/>
      <w:numFmt w:val="decimal"/>
      <w:lvlText w:val="%1."/>
      <w:lvlJc w:val="left"/>
      <w:pPr>
        <w:ind w:left="720" w:hanging="65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67005"/>
    <w:multiLevelType w:val="hybridMultilevel"/>
    <w:tmpl w:val="65945E18"/>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5F7573"/>
    <w:multiLevelType w:val="hybridMultilevel"/>
    <w:tmpl w:val="F86C0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CC6A26"/>
    <w:multiLevelType w:val="hybridMultilevel"/>
    <w:tmpl w:val="0EB81AFC"/>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41B68"/>
    <w:multiLevelType w:val="hybridMultilevel"/>
    <w:tmpl w:val="31F6F880"/>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A62466"/>
    <w:multiLevelType w:val="hybridMultilevel"/>
    <w:tmpl w:val="0C567C18"/>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77741F4"/>
    <w:multiLevelType w:val="hybridMultilevel"/>
    <w:tmpl w:val="D49C2666"/>
    <w:lvl w:ilvl="0" w:tplc="18189B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8A5187"/>
    <w:multiLevelType w:val="hybridMultilevel"/>
    <w:tmpl w:val="CAE694F2"/>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7" w15:restartNumberingAfterBreak="0">
    <w:nsid w:val="62175D3B"/>
    <w:multiLevelType w:val="hybridMultilevel"/>
    <w:tmpl w:val="6DF48A7A"/>
    <w:lvl w:ilvl="0" w:tplc="86A6F7F8">
      <w:start w:val="1"/>
      <w:numFmt w:val="decimal"/>
      <w:lvlText w:val="%1."/>
      <w:lvlJc w:val="left"/>
      <w:pPr>
        <w:ind w:left="723" w:hanging="543"/>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679B77DC"/>
    <w:multiLevelType w:val="hybridMultilevel"/>
    <w:tmpl w:val="E712620C"/>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A70895"/>
    <w:multiLevelType w:val="multilevel"/>
    <w:tmpl w:val="2ACC3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BD5D9E"/>
    <w:multiLevelType w:val="hybridMultilevel"/>
    <w:tmpl w:val="784ED588"/>
    <w:lvl w:ilvl="0" w:tplc="C7E421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C3547A"/>
    <w:multiLevelType w:val="hybridMultilevel"/>
    <w:tmpl w:val="18528902"/>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5B4938"/>
    <w:multiLevelType w:val="hybridMultilevel"/>
    <w:tmpl w:val="3BF809E4"/>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DB7FF8"/>
    <w:multiLevelType w:val="hybridMultilevel"/>
    <w:tmpl w:val="2D0A4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AD4AFD"/>
    <w:multiLevelType w:val="hybridMultilevel"/>
    <w:tmpl w:val="EE0CD614"/>
    <w:lvl w:ilvl="0" w:tplc="0C7669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7B5C52"/>
    <w:multiLevelType w:val="hybridMultilevel"/>
    <w:tmpl w:val="F028B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550B7"/>
    <w:multiLevelType w:val="hybridMultilevel"/>
    <w:tmpl w:val="6322A266"/>
    <w:lvl w:ilvl="0" w:tplc="3806A22C">
      <w:numFmt w:val="bullet"/>
      <w:lvlText w:val="-"/>
      <w:lvlJc w:val="left"/>
      <w:pPr>
        <w:ind w:left="720" w:hanging="360"/>
      </w:pPr>
      <w:rPr>
        <w:rFonts w:ascii="Times New Roman" w:eastAsia="Times New Roman" w:hAnsi="Times New Roman" w:cs="Times New Roman"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F15E0D"/>
    <w:multiLevelType w:val="hybridMultilevel"/>
    <w:tmpl w:val="09B4C21E"/>
    <w:lvl w:ilvl="0" w:tplc="18189B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8675602">
    <w:abstractNumId w:val="9"/>
  </w:num>
  <w:num w:numId="2" w16cid:durableId="2131362159">
    <w:abstractNumId w:val="15"/>
  </w:num>
  <w:num w:numId="3" w16cid:durableId="641034537">
    <w:abstractNumId w:val="34"/>
  </w:num>
  <w:num w:numId="4" w16cid:durableId="1112749006">
    <w:abstractNumId w:val="16"/>
  </w:num>
  <w:num w:numId="5" w16cid:durableId="1065301710">
    <w:abstractNumId w:val="17"/>
  </w:num>
  <w:num w:numId="6" w16cid:durableId="220017141">
    <w:abstractNumId w:val="23"/>
  </w:num>
  <w:num w:numId="7" w16cid:durableId="1493719506">
    <w:abstractNumId w:val="10"/>
  </w:num>
  <w:num w:numId="8" w16cid:durableId="239217415">
    <w:abstractNumId w:val="28"/>
  </w:num>
  <w:num w:numId="9" w16cid:durableId="1278878247">
    <w:abstractNumId w:val="36"/>
  </w:num>
  <w:num w:numId="10" w16cid:durableId="82068477">
    <w:abstractNumId w:val="24"/>
  </w:num>
  <w:num w:numId="11" w16cid:durableId="615408781">
    <w:abstractNumId w:val="22"/>
  </w:num>
  <w:num w:numId="12" w16cid:durableId="1541429564">
    <w:abstractNumId w:val="2"/>
  </w:num>
  <w:num w:numId="13" w16cid:durableId="1122379922">
    <w:abstractNumId w:val="18"/>
  </w:num>
  <w:num w:numId="14" w16cid:durableId="1993370864">
    <w:abstractNumId w:val="35"/>
  </w:num>
  <w:num w:numId="15" w16cid:durableId="1050809143">
    <w:abstractNumId w:val="30"/>
  </w:num>
  <w:num w:numId="16" w16cid:durableId="303002034">
    <w:abstractNumId w:val="7"/>
  </w:num>
  <w:num w:numId="17" w16cid:durableId="1205603562">
    <w:abstractNumId w:val="37"/>
  </w:num>
  <w:num w:numId="18" w16cid:durableId="86393558">
    <w:abstractNumId w:val="25"/>
  </w:num>
  <w:num w:numId="19" w16cid:durableId="1818843222">
    <w:abstractNumId w:val="13"/>
  </w:num>
  <w:num w:numId="20" w16cid:durableId="1201868519">
    <w:abstractNumId w:val="26"/>
  </w:num>
  <w:num w:numId="21" w16cid:durableId="1561941237">
    <w:abstractNumId w:val="3"/>
  </w:num>
  <w:num w:numId="22" w16cid:durableId="300959806">
    <w:abstractNumId w:val="19"/>
  </w:num>
  <w:num w:numId="23" w16cid:durableId="1347056928">
    <w:abstractNumId w:val="4"/>
  </w:num>
  <w:num w:numId="24" w16cid:durableId="80222492">
    <w:abstractNumId w:val="32"/>
  </w:num>
  <w:num w:numId="25" w16cid:durableId="1485046561">
    <w:abstractNumId w:val="14"/>
  </w:num>
  <w:num w:numId="26" w16cid:durableId="1025908990">
    <w:abstractNumId w:val="33"/>
  </w:num>
  <w:num w:numId="27" w16cid:durableId="1636526779">
    <w:abstractNumId w:val="12"/>
  </w:num>
  <w:num w:numId="28" w16cid:durableId="396628736">
    <w:abstractNumId w:val="11"/>
  </w:num>
  <w:num w:numId="29" w16cid:durableId="2109344636">
    <w:abstractNumId w:val="21"/>
  </w:num>
  <w:num w:numId="30" w16cid:durableId="1038168661">
    <w:abstractNumId w:val="8"/>
  </w:num>
  <w:num w:numId="31" w16cid:durableId="1710522019">
    <w:abstractNumId w:val="0"/>
  </w:num>
  <w:num w:numId="32" w16cid:durableId="7608895">
    <w:abstractNumId w:val="6"/>
  </w:num>
  <w:num w:numId="33" w16cid:durableId="1299916097">
    <w:abstractNumId w:val="31"/>
  </w:num>
  <w:num w:numId="34" w16cid:durableId="598179345">
    <w:abstractNumId w:val="5"/>
  </w:num>
  <w:num w:numId="35" w16cid:durableId="788280286">
    <w:abstractNumId w:val="1"/>
  </w:num>
  <w:num w:numId="36" w16cid:durableId="876552115">
    <w:abstractNumId w:val="27"/>
  </w:num>
  <w:num w:numId="37" w16cid:durableId="1054934514">
    <w:abstractNumId w:val="20"/>
  </w:num>
  <w:num w:numId="38" w16cid:durableId="20476770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37"/>
    <w:rsid w:val="000011EC"/>
    <w:rsid w:val="00004F50"/>
    <w:rsid w:val="00013D4C"/>
    <w:rsid w:val="00026D46"/>
    <w:rsid w:val="00047503"/>
    <w:rsid w:val="0006166C"/>
    <w:rsid w:val="00070D69"/>
    <w:rsid w:val="00076E66"/>
    <w:rsid w:val="000B4EA6"/>
    <w:rsid w:val="000C0780"/>
    <w:rsid w:val="000E18E3"/>
    <w:rsid w:val="000F5D63"/>
    <w:rsid w:val="000F7037"/>
    <w:rsid w:val="00116830"/>
    <w:rsid w:val="00124777"/>
    <w:rsid w:val="00137606"/>
    <w:rsid w:val="00157A92"/>
    <w:rsid w:val="0018300E"/>
    <w:rsid w:val="001A71CF"/>
    <w:rsid w:val="001C63AB"/>
    <w:rsid w:val="001E0098"/>
    <w:rsid w:val="001F2EEB"/>
    <w:rsid w:val="00243B6F"/>
    <w:rsid w:val="002536FA"/>
    <w:rsid w:val="00257E37"/>
    <w:rsid w:val="00296A20"/>
    <w:rsid w:val="002A7636"/>
    <w:rsid w:val="002B5D2F"/>
    <w:rsid w:val="002D5F2E"/>
    <w:rsid w:val="002E30CF"/>
    <w:rsid w:val="002E42CF"/>
    <w:rsid w:val="00315F66"/>
    <w:rsid w:val="00320195"/>
    <w:rsid w:val="00346AD0"/>
    <w:rsid w:val="003527A3"/>
    <w:rsid w:val="003559FE"/>
    <w:rsid w:val="003600D0"/>
    <w:rsid w:val="00361767"/>
    <w:rsid w:val="00373EBC"/>
    <w:rsid w:val="00382175"/>
    <w:rsid w:val="003930C1"/>
    <w:rsid w:val="003F213E"/>
    <w:rsid w:val="0040542E"/>
    <w:rsid w:val="00417380"/>
    <w:rsid w:val="0042462C"/>
    <w:rsid w:val="00424FAB"/>
    <w:rsid w:val="00480ACA"/>
    <w:rsid w:val="00496CB5"/>
    <w:rsid w:val="004A5F4B"/>
    <w:rsid w:val="004C66B0"/>
    <w:rsid w:val="004E0F4F"/>
    <w:rsid w:val="00541543"/>
    <w:rsid w:val="00557525"/>
    <w:rsid w:val="005713DB"/>
    <w:rsid w:val="00587205"/>
    <w:rsid w:val="005A48AB"/>
    <w:rsid w:val="005D7E4D"/>
    <w:rsid w:val="005E0FD2"/>
    <w:rsid w:val="00656FD3"/>
    <w:rsid w:val="00657203"/>
    <w:rsid w:val="00657C55"/>
    <w:rsid w:val="0066611E"/>
    <w:rsid w:val="00687E82"/>
    <w:rsid w:val="00695220"/>
    <w:rsid w:val="006A23E4"/>
    <w:rsid w:val="006B56B5"/>
    <w:rsid w:val="006F6B57"/>
    <w:rsid w:val="00726C38"/>
    <w:rsid w:val="0075603E"/>
    <w:rsid w:val="007C1137"/>
    <w:rsid w:val="007D4F2E"/>
    <w:rsid w:val="007E4C42"/>
    <w:rsid w:val="007F0B4E"/>
    <w:rsid w:val="007F44EC"/>
    <w:rsid w:val="00807FBD"/>
    <w:rsid w:val="0084185C"/>
    <w:rsid w:val="008A5750"/>
    <w:rsid w:val="008B7F34"/>
    <w:rsid w:val="008C5840"/>
    <w:rsid w:val="008D575D"/>
    <w:rsid w:val="008F3FC0"/>
    <w:rsid w:val="00903B6D"/>
    <w:rsid w:val="00906BB5"/>
    <w:rsid w:val="009131E5"/>
    <w:rsid w:val="00916023"/>
    <w:rsid w:val="009254E2"/>
    <w:rsid w:val="0096435A"/>
    <w:rsid w:val="00983AF9"/>
    <w:rsid w:val="009F08D7"/>
    <w:rsid w:val="00A41155"/>
    <w:rsid w:val="00A60AC8"/>
    <w:rsid w:val="00A90921"/>
    <w:rsid w:val="00AB1AA1"/>
    <w:rsid w:val="00AC6043"/>
    <w:rsid w:val="00AF4D92"/>
    <w:rsid w:val="00AF7999"/>
    <w:rsid w:val="00B10D49"/>
    <w:rsid w:val="00B220A0"/>
    <w:rsid w:val="00B40E97"/>
    <w:rsid w:val="00B4509A"/>
    <w:rsid w:val="00B75902"/>
    <w:rsid w:val="00B8218E"/>
    <w:rsid w:val="00BA0E06"/>
    <w:rsid w:val="00BB0FCD"/>
    <w:rsid w:val="00BB3F04"/>
    <w:rsid w:val="00BC1F68"/>
    <w:rsid w:val="00BE3DC5"/>
    <w:rsid w:val="00BF336E"/>
    <w:rsid w:val="00C03B05"/>
    <w:rsid w:val="00C04834"/>
    <w:rsid w:val="00C80F21"/>
    <w:rsid w:val="00C857CD"/>
    <w:rsid w:val="00C96A18"/>
    <w:rsid w:val="00CD2C65"/>
    <w:rsid w:val="00CE01BE"/>
    <w:rsid w:val="00CE58C6"/>
    <w:rsid w:val="00CE64B2"/>
    <w:rsid w:val="00D06ACD"/>
    <w:rsid w:val="00D076D9"/>
    <w:rsid w:val="00D21EAC"/>
    <w:rsid w:val="00DA243C"/>
    <w:rsid w:val="00DE103C"/>
    <w:rsid w:val="00DE4ABF"/>
    <w:rsid w:val="00E00C8A"/>
    <w:rsid w:val="00E41876"/>
    <w:rsid w:val="00E6150F"/>
    <w:rsid w:val="00E6707E"/>
    <w:rsid w:val="00E7115B"/>
    <w:rsid w:val="00EA1063"/>
    <w:rsid w:val="00EB0AE3"/>
    <w:rsid w:val="00EB38F5"/>
    <w:rsid w:val="00ED1269"/>
    <w:rsid w:val="00ED4FD6"/>
    <w:rsid w:val="00F02A3B"/>
    <w:rsid w:val="00F11FF9"/>
    <w:rsid w:val="00F35885"/>
    <w:rsid w:val="00F544E3"/>
    <w:rsid w:val="00F71137"/>
    <w:rsid w:val="00F933C4"/>
    <w:rsid w:val="00FD782F"/>
    <w:rsid w:val="00FE3ABE"/>
    <w:rsid w:val="00FF40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8C94E"/>
  <w15:chartTrackingRefBased/>
  <w15:docId w15:val="{9D770797-9674-4F60-A95A-ECA335E2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0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70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70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70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70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70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0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70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70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70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70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7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037"/>
    <w:rPr>
      <w:rFonts w:eastAsiaTheme="majorEastAsia" w:cstheme="majorBidi"/>
      <w:color w:val="272727" w:themeColor="text1" w:themeTint="D8"/>
    </w:rPr>
  </w:style>
  <w:style w:type="paragraph" w:styleId="Title">
    <w:name w:val="Title"/>
    <w:basedOn w:val="Normal"/>
    <w:next w:val="Normal"/>
    <w:link w:val="TitleChar"/>
    <w:uiPriority w:val="10"/>
    <w:qFormat/>
    <w:rsid w:val="000F7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0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037"/>
    <w:pPr>
      <w:spacing w:before="160"/>
      <w:jc w:val="center"/>
    </w:pPr>
    <w:rPr>
      <w:i/>
      <w:iCs/>
      <w:color w:val="404040" w:themeColor="text1" w:themeTint="BF"/>
    </w:rPr>
  </w:style>
  <w:style w:type="character" w:customStyle="1" w:styleId="QuoteChar">
    <w:name w:val="Quote Char"/>
    <w:basedOn w:val="DefaultParagraphFont"/>
    <w:link w:val="Quote"/>
    <w:uiPriority w:val="29"/>
    <w:rsid w:val="000F7037"/>
    <w:rPr>
      <w:i/>
      <w:iCs/>
      <w:color w:val="404040" w:themeColor="text1" w:themeTint="BF"/>
    </w:rPr>
  </w:style>
  <w:style w:type="paragraph" w:styleId="ListParagraph">
    <w:name w:val="List Paragraph"/>
    <w:basedOn w:val="Normal"/>
    <w:uiPriority w:val="34"/>
    <w:qFormat/>
    <w:rsid w:val="000F7037"/>
    <w:pPr>
      <w:ind w:left="720"/>
      <w:contextualSpacing/>
    </w:pPr>
  </w:style>
  <w:style w:type="character" w:styleId="IntenseEmphasis">
    <w:name w:val="Intense Emphasis"/>
    <w:basedOn w:val="DefaultParagraphFont"/>
    <w:uiPriority w:val="21"/>
    <w:qFormat/>
    <w:rsid w:val="000F7037"/>
    <w:rPr>
      <w:i/>
      <w:iCs/>
      <w:color w:val="2F5496" w:themeColor="accent1" w:themeShade="BF"/>
    </w:rPr>
  </w:style>
  <w:style w:type="paragraph" w:styleId="IntenseQuote">
    <w:name w:val="Intense Quote"/>
    <w:basedOn w:val="Normal"/>
    <w:next w:val="Normal"/>
    <w:link w:val="IntenseQuoteChar"/>
    <w:uiPriority w:val="30"/>
    <w:qFormat/>
    <w:rsid w:val="000F70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7037"/>
    <w:rPr>
      <w:i/>
      <w:iCs/>
      <w:color w:val="2F5496" w:themeColor="accent1" w:themeShade="BF"/>
    </w:rPr>
  </w:style>
  <w:style w:type="character" w:styleId="IntenseReference">
    <w:name w:val="Intense Reference"/>
    <w:basedOn w:val="DefaultParagraphFont"/>
    <w:uiPriority w:val="32"/>
    <w:qFormat/>
    <w:rsid w:val="000F7037"/>
    <w:rPr>
      <w:b/>
      <w:bCs/>
      <w:smallCaps/>
      <w:color w:val="2F5496" w:themeColor="accent1" w:themeShade="BF"/>
      <w:spacing w:val="5"/>
    </w:rPr>
  </w:style>
  <w:style w:type="character" w:styleId="Hyperlink">
    <w:name w:val="Hyperlink"/>
    <w:basedOn w:val="DefaultParagraphFont"/>
    <w:uiPriority w:val="99"/>
    <w:unhideWhenUsed/>
    <w:rsid w:val="00695220"/>
    <w:rPr>
      <w:color w:val="0563C1" w:themeColor="hyperlink"/>
      <w:u w:val="single"/>
    </w:rPr>
  </w:style>
  <w:style w:type="character" w:styleId="UnresolvedMention">
    <w:name w:val="Unresolved Mention"/>
    <w:basedOn w:val="DefaultParagraphFont"/>
    <w:uiPriority w:val="99"/>
    <w:semiHidden/>
    <w:unhideWhenUsed/>
    <w:rsid w:val="00695220"/>
    <w:rPr>
      <w:color w:val="605E5C"/>
      <w:shd w:val="clear" w:color="auto" w:fill="E1DFDD"/>
    </w:rPr>
  </w:style>
  <w:style w:type="table" w:styleId="TableGrid">
    <w:name w:val="Table Grid"/>
    <w:basedOn w:val="TableNormal"/>
    <w:uiPriority w:val="39"/>
    <w:rsid w:val="00AF4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E103C"/>
    <w:pPr>
      <w:widowControl w:val="0"/>
      <w:autoSpaceDE w:val="0"/>
      <w:autoSpaceDN w:val="0"/>
      <w:spacing w:after="0" w:line="240" w:lineRule="auto"/>
      <w:jc w:val="center"/>
    </w:pPr>
    <w:rPr>
      <w:rFonts w:ascii="Times New Roman" w:eastAsia="Times New Roman" w:hAnsi="Times New Roman" w:cs="Times New Roman"/>
      <w:kern w:val="0"/>
      <w:sz w:val="22"/>
      <w:szCs w:val="22"/>
      <w14:ligatures w14:val="none"/>
    </w:rPr>
  </w:style>
  <w:style w:type="paragraph" w:styleId="Header">
    <w:name w:val="header"/>
    <w:basedOn w:val="Normal"/>
    <w:link w:val="HeaderChar"/>
    <w:uiPriority w:val="99"/>
    <w:unhideWhenUsed/>
    <w:rsid w:val="00AF7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999"/>
  </w:style>
  <w:style w:type="paragraph" w:styleId="Footer">
    <w:name w:val="footer"/>
    <w:basedOn w:val="Normal"/>
    <w:link w:val="FooterChar"/>
    <w:uiPriority w:val="99"/>
    <w:unhideWhenUsed/>
    <w:rsid w:val="00AF7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jrs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31D49-6239-4879-AE99-693FC99F7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TotalTime>
  <Pages>3</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74</cp:revision>
  <cp:lastPrinted>2025-09-12T16:26:00Z</cp:lastPrinted>
  <dcterms:created xsi:type="dcterms:W3CDTF">2025-09-09T18:00:00Z</dcterms:created>
  <dcterms:modified xsi:type="dcterms:W3CDTF">2026-08-12T10:43:00Z</dcterms:modified>
</cp:coreProperties>
</file>